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B9F02" w14:textId="77777777" w:rsidR="00482FA9" w:rsidRDefault="00482FA9" w:rsidP="00CD5EF7">
      <w:pPr>
        <w:suppressAutoHyphens/>
        <w:rPr>
          <w:rFonts w:ascii="Arial" w:hAnsi="Arial" w:cs="Arial"/>
        </w:rPr>
      </w:pPr>
    </w:p>
    <w:p w14:paraId="1958E52D" w14:textId="349A689A" w:rsidR="00CD5EF7" w:rsidRPr="00CD5EF7" w:rsidRDefault="00CD5EF7" w:rsidP="00CD5EF7">
      <w:pPr>
        <w:suppressAutoHyphens/>
        <w:rPr>
          <w:rFonts w:ascii="Arial" w:hAnsi="Arial" w:cs="Arial"/>
        </w:rPr>
      </w:pPr>
      <w:r w:rsidRPr="00CD5EF7">
        <w:rPr>
          <w:noProof/>
          <w:lang w:eastAsia="el-GR"/>
        </w:rPr>
        <mc:AlternateContent>
          <mc:Choice Requires="wpg">
            <w:drawing>
              <wp:anchor distT="0" distB="1905" distL="0" distR="0" simplePos="0" relativeHeight="251661312" behindDoc="1" locked="0" layoutInCell="0" allowOverlap="1" wp14:anchorId="7A957B0B" wp14:editId="6EFE80A7">
                <wp:simplePos x="0" y="0"/>
                <wp:positionH relativeFrom="margin">
                  <wp:posOffset>2981960</wp:posOffset>
                </wp:positionH>
                <wp:positionV relativeFrom="paragraph">
                  <wp:posOffset>-306705</wp:posOffset>
                </wp:positionV>
                <wp:extent cx="539750" cy="512445"/>
                <wp:effectExtent l="0" t="0" r="0" b="1905"/>
                <wp:wrapNone/>
                <wp:docPr id="17" name="Group 2"/>
                <wp:cNvGraphicFramePr/>
                <a:graphic xmlns:a="http://schemas.openxmlformats.org/drawingml/2006/main">
                  <a:graphicData uri="http://schemas.microsoft.com/office/word/2010/wordprocessingGroup">
                    <wpg:wgp>
                      <wpg:cNvGrpSpPr/>
                      <wpg:grpSpPr>
                        <a:xfrm>
                          <a:off x="0" y="0"/>
                          <a:ext cx="539750" cy="512445"/>
                          <a:chOff x="0" y="0"/>
                          <a:chExt cx="539640" cy="512280"/>
                        </a:xfrm>
                      </wpg:grpSpPr>
                      <wps:wsp>
                        <wps:cNvPr id="460148992" name="Ελεύθερη σχεδίαση 460148992"/>
                        <wps:cNvSpPr/>
                        <wps:spPr>
                          <a:xfrm>
                            <a:off x="119880" y="111240"/>
                            <a:ext cx="299880" cy="308520"/>
                          </a:xfrm>
                          <a:custGeom>
                            <a:avLst/>
                            <a:gdLst>
                              <a:gd name="textAreaLeft" fmla="*/ 0 w 169920"/>
                              <a:gd name="textAreaRight" fmla="*/ 170640 w 169920"/>
                              <a:gd name="textAreaTop" fmla="*/ 0 h 174960"/>
                              <a:gd name="textAreaBottom" fmla="*/ 175680 h 174960"/>
                            </a:gdLst>
                            <a:ahLst/>
                            <a:cxnLst/>
                            <a:rect l="textAreaLeft" t="textAreaTop" r="textAreaRight" b="textAreaBottom"/>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w="0">
                            <a:noFill/>
                          </a:ln>
                          <a:effectLst/>
                        </wps:spPr>
                        <wps:bodyPr/>
                      </wps:wsp>
                      <wps:wsp>
                        <wps:cNvPr id="82524752" name="Ελεύθερη σχεδίαση 82524752"/>
                        <wps:cNvSpPr/>
                        <wps:spPr>
                          <a:xfrm>
                            <a:off x="0" y="0"/>
                            <a:ext cx="539640" cy="512280"/>
                          </a:xfrm>
                          <a:custGeom>
                            <a:avLst/>
                            <a:gdLst>
                              <a:gd name="textAreaLeft" fmla="*/ 0 w 306000"/>
                              <a:gd name="textAreaRight" fmla="*/ 306720 w 306000"/>
                              <a:gd name="textAreaTop" fmla="*/ 0 h 290520"/>
                              <a:gd name="textAreaBottom" fmla="*/ 291240 h 290520"/>
                            </a:gdLst>
                            <a:ahLst/>
                            <a:cxnLst/>
                            <a:rect l="textAreaLeft" t="textAreaTop" r="textAreaRight" b="textAreaBottom"/>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w="0">
                            <a:noFill/>
                          </a:ln>
                          <a:effectLst/>
                        </wps:spPr>
                        <wps:bodyPr/>
                      </wps:wsp>
                    </wpg:wgp>
                  </a:graphicData>
                </a:graphic>
              </wp:anchor>
            </w:drawing>
          </mc:Choice>
          <mc:Fallback>
            <w:pict>
              <v:group w14:anchorId="65898204" id="Group 2" o:spid="_x0000_s1026" style="position:absolute;margin-left:234.8pt;margin-top:-24.15pt;width:42.5pt;height:40.35pt;z-index:-251655168;mso-wrap-distance-left:0;mso-wrap-distance-right:0;mso-wrap-distance-bottom:.15pt;mso-position-horizontal-relative:margin" coordsize="5396,5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" o:allowincell="f">
                <v:shape id="Ελεύθερη σχεδίαση 460148992" o:spid="_x0000_s1027" style="position:absolute;left:1198;top:1112;width:2999;height:308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strokeweight="0">
                  <v:path arrowok="t" textboxrect="0,0,462,507"/>
                </v:shape>
                <v:shape id="Ελεύθερη σχεδίαση 82524752" o:spid="_x0000_s1028" style="position:absolute;width:5396;height:5122;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strokeweight="0">
                  <v:path arrowok="t" textboxrect="0,0,830,841"/>
                </v:shape>
                <w10:wrap anchorx="margin"/>
              </v:group>
            </w:pict>
          </mc:Fallback>
        </mc:AlternateContent>
      </w:r>
    </w:p>
    <w:p w14:paraId="1BABDB7A" w14:textId="77777777" w:rsidR="00841B9A" w:rsidRPr="00E74A35" w:rsidRDefault="00841B9A" w:rsidP="00841B9A">
      <w:pPr>
        <w:suppressAutoHyphens/>
        <w:jc w:val="center"/>
        <w:rPr>
          <w:rFonts w:ascii="Arial" w:eastAsia="Calibri" w:hAnsi="Arial" w:cs="Arial"/>
          <w:b/>
          <w:sz w:val="28"/>
          <w:szCs w:val="28"/>
        </w:rPr>
      </w:pPr>
      <w:r w:rsidRPr="00E74A35">
        <w:rPr>
          <w:rFonts w:ascii="Arial" w:eastAsia="Calibri" w:hAnsi="Arial" w:cs="Arial"/>
          <w:b/>
          <w:sz w:val="28"/>
          <w:szCs w:val="28"/>
        </w:rPr>
        <w:t>ΥΠΕΥΘΥΝΗ ΔΗΛΩΣΗ</w:t>
      </w:r>
    </w:p>
    <w:p w14:paraId="2B0F8AB9" w14:textId="77777777" w:rsidR="00841B9A" w:rsidRPr="00E74A35" w:rsidRDefault="00841B9A" w:rsidP="00841B9A">
      <w:pPr>
        <w:suppressAutoHyphens/>
        <w:jc w:val="center"/>
        <w:rPr>
          <w:rFonts w:ascii="Arial" w:eastAsia="Calibri" w:hAnsi="Arial" w:cs="Arial"/>
          <w:b/>
          <w:sz w:val="28"/>
          <w:szCs w:val="28"/>
        </w:rPr>
      </w:pPr>
      <w:r w:rsidRPr="00E74A35">
        <w:rPr>
          <w:rFonts w:ascii="Arial" w:eastAsia="Calibri" w:hAnsi="Arial" w:cs="Arial"/>
          <w:b/>
          <w:sz w:val="28"/>
          <w:szCs w:val="28"/>
          <w:vertAlign w:val="superscript"/>
        </w:rPr>
        <w:t>(άρθρο 8 Ν.1599/1986)</w:t>
      </w:r>
    </w:p>
    <w:p w14:paraId="0E49A5EA" w14:textId="77777777" w:rsidR="00841B9A" w:rsidRPr="00E74A35" w:rsidRDefault="00841B9A" w:rsidP="00841B9A">
      <w:pPr>
        <w:suppressAutoHyphens/>
        <w:jc w:val="center"/>
        <w:rPr>
          <w:rFonts w:ascii="Arial" w:eastAsia="Calibri" w:hAnsi="Arial" w:cs="Arial"/>
          <w:b/>
        </w:rPr>
      </w:pPr>
      <w:r w:rsidRPr="00E74A35">
        <w:rPr>
          <w:rFonts w:ascii="Arial" w:eastAsia="Calibri" w:hAnsi="Arial" w:cs="Arial"/>
          <w:b/>
        </w:rPr>
        <w:t>ΣΧΕΤΙΚΑ ΜΕ ΤΗ ΣΩΡΕΥΣΗ ΤΩΝ ΕΝΙΣΧΥΣΕΩΝ ΗΣΣΟΝΟΣ ΣΗΜΑΣΙΑΣ (</w:t>
      </w:r>
      <w:r w:rsidRPr="00E74A35">
        <w:rPr>
          <w:rFonts w:ascii="Arial" w:eastAsia="Calibri" w:hAnsi="Arial" w:cs="Arial"/>
          <w:b/>
          <w:lang w:val="en-US"/>
        </w:rPr>
        <w:t>DE</w:t>
      </w:r>
      <w:r w:rsidRPr="00E74A35">
        <w:rPr>
          <w:rFonts w:ascii="Arial" w:eastAsia="Calibri" w:hAnsi="Arial" w:cs="Arial"/>
          <w:b/>
        </w:rPr>
        <w:t xml:space="preserve"> </w:t>
      </w:r>
      <w:r w:rsidRPr="00E74A35">
        <w:rPr>
          <w:rFonts w:ascii="Arial" w:eastAsia="Calibri" w:hAnsi="Arial" w:cs="Arial"/>
          <w:b/>
          <w:lang w:val="en-US"/>
        </w:rPr>
        <w:t>MINIMIS</w:t>
      </w:r>
      <w:r w:rsidRPr="00E74A35">
        <w:rPr>
          <w:rFonts w:ascii="Arial" w:eastAsia="Calibri" w:hAnsi="Arial" w:cs="Arial"/>
          <w:b/>
        </w:rPr>
        <w:t xml:space="preserve">) </w:t>
      </w:r>
    </w:p>
    <w:p w14:paraId="3A6EB928" w14:textId="77777777" w:rsidR="00841B9A" w:rsidRPr="00E74A35" w:rsidRDefault="00841B9A" w:rsidP="00841B9A">
      <w:pPr>
        <w:suppressAutoHyphens/>
        <w:jc w:val="center"/>
        <w:rPr>
          <w:rFonts w:ascii="Arial" w:eastAsia="Calibri" w:hAnsi="Arial" w:cs="Arial"/>
          <w:b/>
        </w:rPr>
      </w:pPr>
      <w:r w:rsidRPr="00E74A35">
        <w:rPr>
          <w:rFonts w:ascii="Arial" w:eastAsia="Calibri" w:hAnsi="Arial" w:cs="Arial"/>
          <w:b/>
        </w:rPr>
        <w:t>ΒΑΣΕΙ ΤΟΥ ΚΑΝΟΝΙΣΜΟΥ (</w:t>
      </w:r>
      <w:r w:rsidRPr="00E74A35">
        <w:rPr>
          <w:rFonts w:ascii="Arial" w:eastAsia="Calibri" w:hAnsi="Arial" w:cs="Arial"/>
          <w:b/>
          <w:lang w:val="en-US"/>
        </w:rPr>
        <w:t>EE</w:t>
      </w:r>
      <w:r w:rsidRPr="00E74A35">
        <w:rPr>
          <w:rFonts w:ascii="Arial" w:eastAsia="Calibri" w:hAnsi="Arial" w:cs="Arial"/>
          <w:b/>
        </w:rPr>
        <w:t>) 2023/2831</w:t>
      </w:r>
      <w:r w:rsidRPr="00E74A35">
        <w:rPr>
          <w:rFonts w:ascii="Arial" w:eastAsia="Calibri" w:hAnsi="Arial" w:cs="Arial"/>
          <w:bCs/>
          <w:vertAlign w:val="superscript"/>
        </w:rPr>
        <w:footnoteReference w:id="1"/>
      </w:r>
    </w:p>
    <w:p w14:paraId="44C20162" w14:textId="77777777" w:rsidR="00841B9A" w:rsidRPr="00E74A35" w:rsidRDefault="00841B9A" w:rsidP="00841B9A">
      <w:pPr>
        <w:pBdr>
          <w:top w:val="single" w:sz="4" w:space="1" w:color="000000"/>
          <w:left w:val="single" w:sz="4" w:space="4" w:color="000000"/>
          <w:bottom w:val="single" w:sz="4" w:space="1" w:color="000000"/>
          <w:right w:val="single" w:sz="4" w:space="22" w:color="000000"/>
        </w:pBdr>
        <w:suppressAutoHyphens/>
        <w:jc w:val="center"/>
        <w:rPr>
          <w:rFonts w:ascii="Arial" w:eastAsia="Calibri" w:hAnsi="Arial" w:cs="Arial"/>
          <w:sz w:val="16"/>
          <w:szCs w:val="16"/>
        </w:rPr>
      </w:pPr>
      <w:r w:rsidRPr="00E74A35">
        <w:rPr>
          <w:rFonts w:ascii="Arial" w:eastAsia="Calibri" w:hAnsi="Arial" w:cs="Arial"/>
          <w:sz w:val="16"/>
          <w:szCs w:val="16"/>
        </w:rPr>
        <w:t>Η ακρίβεια των στοιχείων που υποβάλλονται με αυτή τη δήλωση μπορεί να ελεγχθεί με βάση το αρχείο άλλων υπηρεσιών (άρθρο 8 παρ. 4 Ν.1599/1986)</w:t>
      </w:r>
    </w:p>
    <w:p w14:paraId="61BBDBE0" w14:textId="77777777" w:rsidR="00841B9A" w:rsidRPr="00E74A35" w:rsidRDefault="00841B9A" w:rsidP="00841B9A">
      <w:pPr>
        <w:suppressAutoHyphens/>
        <w:jc w:val="center"/>
        <w:rPr>
          <w:rFonts w:ascii="Arial" w:eastAsia="Calibri" w:hAnsi="Arial" w:cs="Arial"/>
          <w:sz w:val="20"/>
          <w:szCs w:val="20"/>
        </w:rPr>
      </w:pPr>
    </w:p>
    <w:tbl>
      <w:tblPr>
        <w:tblW w:w="10343" w:type="dxa"/>
        <w:tblLayout w:type="fixed"/>
        <w:tblLook w:val="0000" w:firstRow="0" w:lastRow="0" w:firstColumn="0" w:lastColumn="0" w:noHBand="0" w:noVBand="0"/>
      </w:tblPr>
      <w:tblGrid>
        <w:gridCol w:w="1383"/>
        <w:gridCol w:w="334"/>
        <w:gridCol w:w="665"/>
        <w:gridCol w:w="95"/>
        <w:gridCol w:w="1972"/>
        <w:gridCol w:w="727"/>
        <w:gridCol w:w="364"/>
        <w:gridCol w:w="32"/>
        <w:gridCol w:w="697"/>
        <w:gridCol w:w="761"/>
        <w:gridCol w:w="332"/>
        <w:gridCol w:w="728"/>
        <w:gridCol w:w="546"/>
        <w:gridCol w:w="546"/>
        <w:gridCol w:w="1161"/>
      </w:tblGrid>
      <w:tr w:rsidR="00841B9A" w:rsidRPr="00E74A35" w14:paraId="74FBD737" w14:textId="77777777" w:rsidTr="003D3E2C">
        <w:trPr>
          <w:cantSplit/>
          <w:trHeight w:val="419"/>
        </w:trPr>
        <w:tc>
          <w:tcPr>
            <w:tcW w:w="1382" w:type="dxa"/>
            <w:tcBorders>
              <w:top w:val="single" w:sz="4" w:space="0" w:color="000000"/>
              <w:left w:val="single" w:sz="4" w:space="0" w:color="000000"/>
              <w:bottom w:val="single" w:sz="4" w:space="0" w:color="000000"/>
              <w:right w:val="single" w:sz="4" w:space="0" w:color="000000"/>
            </w:tcBorders>
          </w:tcPr>
          <w:p w14:paraId="7EEF00F4" w14:textId="77777777" w:rsidR="00841B9A" w:rsidRPr="00E74A35" w:rsidRDefault="00841B9A" w:rsidP="003D3E2C">
            <w:pPr>
              <w:widowControl w:val="0"/>
              <w:suppressAutoHyphens/>
              <w:spacing w:before="240" w:after="0"/>
              <w:rPr>
                <w:rFonts w:ascii="Arial" w:eastAsia="Calibri" w:hAnsi="Arial" w:cs="Arial"/>
                <w:sz w:val="20"/>
                <w:szCs w:val="20"/>
              </w:rPr>
            </w:pPr>
            <w:r w:rsidRPr="00E74A35">
              <w:rPr>
                <w:rFonts w:ascii="Arial" w:eastAsia="Calibri" w:hAnsi="Arial" w:cs="Arial"/>
                <w:sz w:val="20"/>
                <w:szCs w:val="20"/>
              </w:rPr>
              <w:t>ΠΡΟΣ</w:t>
            </w:r>
            <w:r w:rsidRPr="00E74A35">
              <w:rPr>
                <w:rFonts w:ascii="Arial" w:eastAsia="Calibri" w:hAnsi="Arial" w:cs="Arial"/>
                <w:vertAlign w:val="superscript"/>
              </w:rPr>
              <w:footnoteReference w:id="2"/>
            </w:r>
            <w:r w:rsidRPr="00E74A35">
              <w:rPr>
                <w:rFonts w:ascii="Arial" w:eastAsia="Calibri" w:hAnsi="Arial" w:cs="Arial"/>
                <w:sz w:val="20"/>
                <w:szCs w:val="20"/>
              </w:rPr>
              <w:t>:</w:t>
            </w:r>
          </w:p>
        </w:tc>
        <w:tc>
          <w:tcPr>
            <w:tcW w:w="8959" w:type="dxa"/>
            <w:gridSpan w:val="14"/>
            <w:tcBorders>
              <w:top w:val="single" w:sz="4" w:space="0" w:color="000000"/>
              <w:left w:val="single" w:sz="4" w:space="0" w:color="000000"/>
              <w:bottom w:val="single" w:sz="4" w:space="0" w:color="000000"/>
              <w:right w:val="single" w:sz="4" w:space="0" w:color="000000"/>
            </w:tcBorders>
          </w:tcPr>
          <w:p w14:paraId="32049604" w14:textId="77777777" w:rsidR="00841B9A" w:rsidRPr="00E74A35" w:rsidRDefault="00841B9A" w:rsidP="003D3E2C">
            <w:pPr>
              <w:widowControl w:val="0"/>
              <w:suppressAutoHyphens/>
              <w:spacing w:before="240" w:after="0"/>
              <w:rPr>
                <w:rFonts w:ascii="Arial" w:eastAsia="Calibri" w:hAnsi="Arial" w:cs="Arial"/>
              </w:rPr>
            </w:pPr>
            <w:r w:rsidRPr="00E74A35">
              <w:rPr>
                <w:rFonts w:ascii="Arial" w:eastAsia="Calibri" w:hAnsi="Arial" w:cs="Arial"/>
                <w:b/>
                <w:color w:val="000000"/>
                <w:sz w:val="20"/>
                <w:szCs w:val="20"/>
              </w:rPr>
              <w:t>Το Τμήμα Πολιτικής Επιστήμης του Πανεπιστημίου Κρήτης</w:t>
            </w:r>
          </w:p>
        </w:tc>
      </w:tr>
      <w:tr w:rsidR="00841B9A" w:rsidRPr="00E74A35" w14:paraId="45A3824B" w14:textId="77777777" w:rsidTr="003D3E2C">
        <w:trPr>
          <w:cantSplit/>
          <w:trHeight w:val="419"/>
        </w:trPr>
        <w:tc>
          <w:tcPr>
            <w:tcW w:w="1382" w:type="dxa"/>
            <w:tcBorders>
              <w:top w:val="single" w:sz="4" w:space="0" w:color="000000"/>
              <w:left w:val="single" w:sz="4" w:space="0" w:color="000000"/>
              <w:bottom w:val="single" w:sz="4" w:space="0" w:color="000000"/>
              <w:right w:val="single" w:sz="4" w:space="0" w:color="000000"/>
            </w:tcBorders>
          </w:tcPr>
          <w:p w14:paraId="7C7C48EC"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Ο – Η Όνομα:</w:t>
            </w:r>
          </w:p>
        </w:tc>
        <w:tc>
          <w:tcPr>
            <w:tcW w:w="3792" w:type="dxa"/>
            <w:gridSpan w:val="5"/>
            <w:tcBorders>
              <w:top w:val="single" w:sz="4" w:space="0" w:color="000000"/>
              <w:left w:val="single" w:sz="4" w:space="0" w:color="000000"/>
              <w:bottom w:val="single" w:sz="4" w:space="0" w:color="000000"/>
              <w:right w:val="single" w:sz="4" w:space="0" w:color="000000"/>
            </w:tcBorders>
          </w:tcPr>
          <w:p w14:paraId="47066DF6" w14:textId="77777777" w:rsidR="00841B9A" w:rsidRPr="00E74A35" w:rsidRDefault="00841B9A" w:rsidP="003D3E2C">
            <w:pPr>
              <w:widowControl w:val="0"/>
              <w:suppressAutoHyphens/>
              <w:spacing w:before="240" w:after="0"/>
              <w:rPr>
                <w:rFonts w:ascii="Arial" w:eastAsia="Calibri" w:hAnsi="Arial" w:cs="Arial"/>
                <w:sz w:val="16"/>
              </w:rPr>
            </w:pPr>
          </w:p>
        </w:tc>
        <w:tc>
          <w:tcPr>
            <w:tcW w:w="1093" w:type="dxa"/>
            <w:gridSpan w:val="3"/>
            <w:tcBorders>
              <w:top w:val="single" w:sz="4" w:space="0" w:color="000000"/>
              <w:left w:val="single" w:sz="4" w:space="0" w:color="000000"/>
              <w:bottom w:val="single" w:sz="4" w:space="0" w:color="000000"/>
              <w:right w:val="single" w:sz="4" w:space="0" w:color="000000"/>
            </w:tcBorders>
          </w:tcPr>
          <w:p w14:paraId="5CB54351"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Επώνυμο:</w:t>
            </w:r>
          </w:p>
        </w:tc>
        <w:tc>
          <w:tcPr>
            <w:tcW w:w="4074" w:type="dxa"/>
            <w:gridSpan w:val="6"/>
            <w:tcBorders>
              <w:top w:val="single" w:sz="4" w:space="0" w:color="000000"/>
              <w:left w:val="single" w:sz="4" w:space="0" w:color="000000"/>
              <w:bottom w:val="single" w:sz="4" w:space="0" w:color="000000"/>
              <w:right w:val="single" w:sz="4" w:space="0" w:color="000000"/>
            </w:tcBorders>
          </w:tcPr>
          <w:p w14:paraId="30E4692C"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2C6F2E2A" w14:textId="77777777" w:rsidTr="003D3E2C">
        <w:trPr>
          <w:cantSplit/>
          <w:trHeight w:val="100"/>
        </w:trPr>
        <w:tc>
          <w:tcPr>
            <w:tcW w:w="2475" w:type="dxa"/>
            <w:gridSpan w:val="4"/>
            <w:tcBorders>
              <w:top w:val="single" w:sz="4" w:space="0" w:color="000000"/>
              <w:left w:val="single" w:sz="4" w:space="0" w:color="000000"/>
              <w:bottom w:val="single" w:sz="4" w:space="0" w:color="000000"/>
              <w:right w:val="single" w:sz="4" w:space="0" w:color="000000"/>
            </w:tcBorders>
          </w:tcPr>
          <w:p w14:paraId="2CCA51C3"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Όνομα και Επώνυμο Πατέρα:</w:t>
            </w:r>
          </w:p>
        </w:tc>
        <w:tc>
          <w:tcPr>
            <w:tcW w:w="7866" w:type="dxa"/>
            <w:gridSpan w:val="11"/>
            <w:tcBorders>
              <w:top w:val="single" w:sz="4" w:space="0" w:color="000000"/>
              <w:left w:val="single" w:sz="4" w:space="0" w:color="000000"/>
              <w:bottom w:val="single" w:sz="4" w:space="0" w:color="000000"/>
              <w:right w:val="single" w:sz="4" w:space="0" w:color="000000"/>
            </w:tcBorders>
          </w:tcPr>
          <w:p w14:paraId="68AF697F"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26C18888" w14:textId="77777777" w:rsidTr="003D3E2C">
        <w:trPr>
          <w:cantSplit/>
          <w:trHeight w:val="100"/>
        </w:trPr>
        <w:tc>
          <w:tcPr>
            <w:tcW w:w="2475" w:type="dxa"/>
            <w:gridSpan w:val="4"/>
            <w:tcBorders>
              <w:top w:val="single" w:sz="4" w:space="0" w:color="000000"/>
              <w:left w:val="single" w:sz="4" w:space="0" w:color="000000"/>
              <w:bottom w:val="single" w:sz="4" w:space="0" w:color="000000"/>
              <w:right w:val="single" w:sz="4" w:space="0" w:color="000000"/>
            </w:tcBorders>
          </w:tcPr>
          <w:p w14:paraId="404AD2DB"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Όνομα και Επώνυμο Μητέρας:</w:t>
            </w:r>
          </w:p>
        </w:tc>
        <w:tc>
          <w:tcPr>
            <w:tcW w:w="7866" w:type="dxa"/>
            <w:gridSpan w:val="11"/>
            <w:tcBorders>
              <w:top w:val="single" w:sz="4" w:space="0" w:color="000000"/>
              <w:left w:val="single" w:sz="4" w:space="0" w:color="000000"/>
              <w:bottom w:val="single" w:sz="4" w:space="0" w:color="000000"/>
              <w:right w:val="single" w:sz="4" w:space="0" w:color="000000"/>
            </w:tcBorders>
          </w:tcPr>
          <w:p w14:paraId="1187EDFC"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039C6772" w14:textId="77777777" w:rsidTr="003D3E2C">
        <w:trPr>
          <w:cantSplit/>
          <w:trHeight w:val="197"/>
        </w:trPr>
        <w:tc>
          <w:tcPr>
            <w:tcW w:w="2475" w:type="dxa"/>
            <w:gridSpan w:val="4"/>
            <w:tcBorders>
              <w:top w:val="single" w:sz="4" w:space="0" w:color="000000"/>
              <w:left w:val="single" w:sz="4" w:space="0" w:color="000000"/>
              <w:bottom w:val="single" w:sz="4" w:space="0" w:color="000000"/>
              <w:right w:val="single" w:sz="4" w:space="0" w:color="000000"/>
            </w:tcBorders>
          </w:tcPr>
          <w:p w14:paraId="699F94C8"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Ημερομηνία γέννησης</w:t>
            </w:r>
            <w:r w:rsidRPr="00E74A35">
              <w:rPr>
                <w:rFonts w:ascii="Arial" w:eastAsia="Calibri" w:hAnsi="Arial" w:cs="Arial"/>
                <w:vertAlign w:val="superscript"/>
              </w:rPr>
              <w:footnoteReference w:id="3"/>
            </w:r>
            <w:r w:rsidRPr="00E74A35">
              <w:rPr>
                <w:rFonts w:ascii="Arial" w:eastAsia="Calibri" w:hAnsi="Arial" w:cs="Arial"/>
                <w:sz w:val="16"/>
              </w:rPr>
              <w:t>:</w:t>
            </w:r>
          </w:p>
        </w:tc>
        <w:tc>
          <w:tcPr>
            <w:tcW w:w="7866" w:type="dxa"/>
            <w:gridSpan w:val="11"/>
            <w:tcBorders>
              <w:top w:val="single" w:sz="4" w:space="0" w:color="000000"/>
              <w:left w:val="single" w:sz="4" w:space="0" w:color="000000"/>
              <w:bottom w:val="single" w:sz="4" w:space="0" w:color="000000"/>
              <w:right w:val="single" w:sz="4" w:space="0" w:color="000000"/>
            </w:tcBorders>
          </w:tcPr>
          <w:p w14:paraId="2A1BB285"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40C1E963" w14:textId="77777777" w:rsidTr="003D3E2C">
        <w:trPr>
          <w:cantSplit/>
          <w:trHeight w:val="100"/>
        </w:trPr>
        <w:tc>
          <w:tcPr>
            <w:tcW w:w="2475" w:type="dxa"/>
            <w:gridSpan w:val="4"/>
            <w:tcBorders>
              <w:top w:val="single" w:sz="4" w:space="0" w:color="000000"/>
              <w:left w:val="single" w:sz="4" w:space="0" w:color="000000"/>
              <w:bottom w:val="single" w:sz="4" w:space="0" w:color="000000"/>
              <w:right w:val="single" w:sz="4" w:space="0" w:color="000000"/>
            </w:tcBorders>
          </w:tcPr>
          <w:p w14:paraId="22392CB3"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Τόπος Γέννησης:</w:t>
            </w:r>
          </w:p>
        </w:tc>
        <w:tc>
          <w:tcPr>
            <w:tcW w:w="7866" w:type="dxa"/>
            <w:gridSpan w:val="11"/>
            <w:tcBorders>
              <w:top w:val="single" w:sz="4" w:space="0" w:color="000000"/>
              <w:left w:val="single" w:sz="4" w:space="0" w:color="000000"/>
              <w:bottom w:val="single" w:sz="4" w:space="0" w:color="000000"/>
              <w:right w:val="single" w:sz="4" w:space="0" w:color="000000"/>
            </w:tcBorders>
          </w:tcPr>
          <w:p w14:paraId="06748FEB"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1FC3F27E" w14:textId="77777777" w:rsidTr="003D3E2C">
        <w:trPr>
          <w:cantSplit/>
          <w:trHeight w:val="425"/>
        </w:trPr>
        <w:tc>
          <w:tcPr>
            <w:tcW w:w="2475" w:type="dxa"/>
            <w:gridSpan w:val="4"/>
            <w:tcBorders>
              <w:top w:val="single" w:sz="4" w:space="0" w:color="000000"/>
              <w:left w:val="single" w:sz="4" w:space="0" w:color="000000"/>
              <w:bottom w:val="single" w:sz="4" w:space="0" w:color="000000"/>
              <w:right w:val="single" w:sz="4" w:space="0" w:color="000000"/>
            </w:tcBorders>
          </w:tcPr>
          <w:p w14:paraId="6A234B96"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Αριθμός Δελτίου Ταυτότητας:</w:t>
            </w:r>
          </w:p>
        </w:tc>
        <w:tc>
          <w:tcPr>
            <w:tcW w:w="3063" w:type="dxa"/>
            <w:gridSpan w:val="3"/>
            <w:tcBorders>
              <w:top w:val="single" w:sz="4" w:space="0" w:color="000000"/>
              <w:left w:val="single" w:sz="4" w:space="0" w:color="000000"/>
              <w:bottom w:val="single" w:sz="4" w:space="0" w:color="000000"/>
              <w:right w:val="single" w:sz="4" w:space="0" w:color="000000"/>
            </w:tcBorders>
          </w:tcPr>
          <w:p w14:paraId="6717A46A" w14:textId="77777777" w:rsidR="00841B9A" w:rsidRPr="00E74A35" w:rsidRDefault="00841B9A" w:rsidP="003D3E2C">
            <w:pPr>
              <w:widowControl w:val="0"/>
              <w:suppressAutoHyphens/>
              <w:spacing w:before="240" w:after="0"/>
              <w:rPr>
                <w:rFonts w:ascii="Arial" w:eastAsia="Calibri" w:hAnsi="Arial" w:cs="Arial"/>
                <w:sz w:val="16"/>
              </w:rPr>
            </w:pPr>
          </w:p>
        </w:tc>
        <w:tc>
          <w:tcPr>
            <w:tcW w:w="729" w:type="dxa"/>
            <w:gridSpan w:val="2"/>
            <w:tcBorders>
              <w:top w:val="single" w:sz="4" w:space="0" w:color="000000"/>
              <w:left w:val="single" w:sz="4" w:space="0" w:color="000000"/>
              <w:bottom w:val="single" w:sz="4" w:space="0" w:color="000000"/>
              <w:right w:val="single" w:sz="4" w:space="0" w:color="000000"/>
            </w:tcBorders>
          </w:tcPr>
          <w:p w14:paraId="110B5811"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Τηλ:</w:t>
            </w:r>
          </w:p>
        </w:tc>
        <w:tc>
          <w:tcPr>
            <w:tcW w:w="4074" w:type="dxa"/>
            <w:gridSpan w:val="6"/>
            <w:tcBorders>
              <w:top w:val="single" w:sz="4" w:space="0" w:color="000000"/>
              <w:left w:val="single" w:sz="4" w:space="0" w:color="000000"/>
              <w:bottom w:val="single" w:sz="4" w:space="0" w:color="000000"/>
              <w:right w:val="single" w:sz="4" w:space="0" w:color="000000"/>
            </w:tcBorders>
          </w:tcPr>
          <w:p w14:paraId="7B3E4AAE"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4915F2E4" w14:textId="77777777" w:rsidTr="003D3E2C">
        <w:trPr>
          <w:cantSplit/>
          <w:trHeight w:val="425"/>
        </w:trPr>
        <w:tc>
          <w:tcPr>
            <w:tcW w:w="1715" w:type="dxa"/>
            <w:gridSpan w:val="2"/>
            <w:tcBorders>
              <w:top w:val="single" w:sz="4" w:space="0" w:color="000000"/>
              <w:left w:val="single" w:sz="4" w:space="0" w:color="000000"/>
              <w:bottom w:val="single" w:sz="4" w:space="0" w:color="000000"/>
              <w:right w:val="single" w:sz="4" w:space="0" w:color="000000"/>
            </w:tcBorders>
          </w:tcPr>
          <w:p w14:paraId="3B3A9A39"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Τόπος Κατοικίας:</w:t>
            </w:r>
          </w:p>
        </w:tc>
        <w:tc>
          <w:tcPr>
            <w:tcW w:w="2732" w:type="dxa"/>
            <w:gridSpan w:val="3"/>
            <w:tcBorders>
              <w:top w:val="single" w:sz="4" w:space="0" w:color="000000"/>
              <w:left w:val="single" w:sz="4" w:space="0" w:color="000000"/>
              <w:bottom w:val="single" w:sz="4" w:space="0" w:color="000000"/>
              <w:right w:val="single" w:sz="4" w:space="0" w:color="000000"/>
            </w:tcBorders>
          </w:tcPr>
          <w:p w14:paraId="523B5D5D" w14:textId="77777777" w:rsidR="00841B9A" w:rsidRPr="00E74A35" w:rsidRDefault="00841B9A" w:rsidP="003D3E2C">
            <w:pPr>
              <w:widowControl w:val="0"/>
              <w:suppressAutoHyphens/>
              <w:spacing w:before="240" w:after="0"/>
              <w:rPr>
                <w:rFonts w:ascii="Arial" w:eastAsia="Calibri" w:hAnsi="Arial" w:cs="Arial"/>
                <w:sz w:val="16"/>
              </w:rPr>
            </w:pPr>
          </w:p>
        </w:tc>
        <w:tc>
          <w:tcPr>
            <w:tcW w:w="727" w:type="dxa"/>
            <w:tcBorders>
              <w:top w:val="single" w:sz="4" w:space="0" w:color="000000"/>
              <w:left w:val="single" w:sz="4" w:space="0" w:color="000000"/>
              <w:bottom w:val="single" w:sz="4" w:space="0" w:color="000000"/>
              <w:right w:val="single" w:sz="4" w:space="0" w:color="000000"/>
            </w:tcBorders>
          </w:tcPr>
          <w:p w14:paraId="4A799EC3"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Οδός:</w:t>
            </w:r>
          </w:p>
        </w:tc>
        <w:tc>
          <w:tcPr>
            <w:tcW w:w="2186" w:type="dxa"/>
            <w:gridSpan w:val="5"/>
            <w:tcBorders>
              <w:top w:val="single" w:sz="4" w:space="0" w:color="000000"/>
              <w:left w:val="single" w:sz="4" w:space="0" w:color="000000"/>
              <w:bottom w:val="single" w:sz="4" w:space="0" w:color="000000"/>
              <w:right w:val="single" w:sz="4" w:space="0" w:color="000000"/>
            </w:tcBorders>
          </w:tcPr>
          <w:p w14:paraId="36CC80D9" w14:textId="77777777" w:rsidR="00841B9A" w:rsidRPr="00E74A35" w:rsidRDefault="00841B9A" w:rsidP="003D3E2C">
            <w:pPr>
              <w:widowControl w:val="0"/>
              <w:suppressAutoHyphens/>
              <w:spacing w:before="240" w:after="0"/>
              <w:rPr>
                <w:rFonts w:ascii="Arial" w:eastAsia="Calibri" w:hAnsi="Arial" w:cs="Arial"/>
                <w:sz w:val="16"/>
              </w:rPr>
            </w:pPr>
          </w:p>
        </w:tc>
        <w:tc>
          <w:tcPr>
            <w:tcW w:w="728" w:type="dxa"/>
            <w:tcBorders>
              <w:top w:val="single" w:sz="4" w:space="0" w:color="000000"/>
              <w:left w:val="single" w:sz="4" w:space="0" w:color="000000"/>
              <w:bottom w:val="single" w:sz="4" w:space="0" w:color="000000"/>
              <w:right w:val="single" w:sz="4" w:space="0" w:color="000000"/>
            </w:tcBorders>
          </w:tcPr>
          <w:p w14:paraId="5E77CEC9"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Αριθ:</w:t>
            </w:r>
          </w:p>
        </w:tc>
        <w:tc>
          <w:tcPr>
            <w:tcW w:w="546" w:type="dxa"/>
            <w:tcBorders>
              <w:top w:val="single" w:sz="4" w:space="0" w:color="000000"/>
              <w:left w:val="single" w:sz="4" w:space="0" w:color="000000"/>
              <w:bottom w:val="single" w:sz="4" w:space="0" w:color="000000"/>
              <w:right w:val="single" w:sz="4" w:space="0" w:color="000000"/>
            </w:tcBorders>
          </w:tcPr>
          <w:p w14:paraId="3544D993" w14:textId="77777777" w:rsidR="00841B9A" w:rsidRPr="00E74A35" w:rsidRDefault="00841B9A" w:rsidP="003D3E2C">
            <w:pPr>
              <w:widowControl w:val="0"/>
              <w:suppressAutoHyphens/>
              <w:spacing w:before="240" w:after="0"/>
              <w:rPr>
                <w:rFonts w:ascii="Arial" w:eastAsia="Calibri" w:hAnsi="Arial" w:cs="Arial"/>
                <w:sz w:val="16"/>
              </w:rPr>
            </w:pPr>
          </w:p>
        </w:tc>
        <w:tc>
          <w:tcPr>
            <w:tcW w:w="546" w:type="dxa"/>
            <w:tcBorders>
              <w:top w:val="single" w:sz="4" w:space="0" w:color="000000"/>
              <w:left w:val="single" w:sz="4" w:space="0" w:color="000000"/>
              <w:bottom w:val="single" w:sz="4" w:space="0" w:color="000000"/>
              <w:right w:val="single" w:sz="4" w:space="0" w:color="000000"/>
            </w:tcBorders>
          </w:tcPr>
          <w:p w14:paraId="2D5BAD1A"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ΤΚ:</w:t>
            </w:r>
          </w:p>
        </w:tc>
        <w:tc>
          <w:tcPr>
            <w:tcW w:w="1161" w:type="dxa"/>
            <w:tcBorders>
              <w:top w:val="single" w:sz="4" w:space="0" w:color="000000"/>
              <w:left w:val="single" w:sz="4" w:space="0" w:color="000000"/>
              <w:bottom w:val="single" w:sz="4" w:space="0" w:color="000000"/>
              <w:right w:val="single" w:sz="4" w:space="0" w:color="000000"/>
            </w:tcBorders>
          </w:tcPr>
          <w:p w14:paraId="310C89F9"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17C52E16" w14:textId="77777777" w:rsidTr="003D3E2C">
        <w:trPr>
          <w:cantSplit/>
          <w:trHeight w:val="526"/>
        </w:trPr>
        <w:tc>
          <w:tcPr>
            <w:tcW w:w="2380" w:type="dxa"/>
            <w:gridSpan w:val="3"/>
            <w:tcBorders>
              <w:top w:val="single" w:sz="4" w:space="0" w:color="000000"/>
              <w:left w:val="single" w:sz="4" w:space="0" w:color="000000"/>
              <w:bottom w:val="single" w:sz="4" w:space="0" w:color="000000"/>
              <w:right w:val="single" w:sz="4" w:space="0" w:color="000000"/>
            </w:tcBorders>
          </w:tcPr>
          <w:p w14:paraId="6A140212"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Αρ. Τηλεομοιοτύπου (</w:t>
            </w:r>
            <w:r w:rsidRPr="00E74A35">
              <w:rPr>
                <w:rFonts w:ascii="Arial" w:eastAsia="Calibri" w:hAnsi="Arial" w:cs="Arial"/>
                <w:sz w:val="16"/>
                <w:lang w:val="en-US"/>
              </w:rPr>
              <w:t>Fax</w:t>
            </w:r>
            <w:r w:rsidRPr="00E74A35">
              <w:rPr>
                <w:rFonts w:ascii="Arial" w:eastAsia="Calibri" w:hAnsi="Arial" w:cs="Arial"/>
                <w:sz w:val="16"/>
              </w:rPr>
              <w:t>):</w:t>
            </w:r>
          </w:p>
        </w:tc>
        <w:tc>
          <w:tcPr>
            <w:tcW w:w="3190" w:type="dxa"/>
            <w:gridSpan w:val="5"/>
            <w:tcBorders>
              <w:top w:val="single" w:sz="4" w:space="0" w:color="000000"/>
              <w:left w:val="single" w:sz="4" w:space="0" w:color="000000"/>
              <w:bottom w:val="single" w:sz="4" w:space="0" w:color="000000"/>
              <w:right w:val="single" w:sz="4" w:space="0" w:color="000000"/>
            </w:tcBorders>
          </w:tcPr>
          <w:p w14:paraId="1CA0664D" w14:textId="77777777" w:rsidR="00841B9A" w:rsidRPr="00E74A35" w:rsidRDefault="00841B9A" w:rsidP="003D3E2C">
            <w:pPr>
              <w:widowControl w:val="0"/>
              <w:suppressAutoHyphens/>
              <w:spacing w:before="240" w:after="0"/>
              <w:rPr>
                <w:rFonts w:ascii="Arial" w:eastAsia="Calibri" w:hAnsi="Arial" w:cs="Arial"/>
                <w:sz w:val="16"/>
              </w:rPr>
            </w:pPr>
          </w:p>
        </w:tc>
        <w:tc>
          <w:tcPr>
            <w:tcW w:w="1458" w:type="dxa"/>
            <w:gridSpan w:val="2"/>
            <w:tcBorders>
              <w:top w:val="single" w:sz="4" w:space="0" w:color="000000"/>
              <w:left w:val="single" w:sz="4" w:space="0" w:color="000000"/>
              <w:bottom w:val="single" w:sz="4" w:space="0" w:color="000000"/>
              <w:right w:val="single" w:sz="4" w:space="0" w:color="000000"/>
            </w:tcBorders>
          </w:tcPr>
          <w:p w14:paraId="508151D1" w14:textId="77777777" w:rsidR="00841B9A" w:rsidRPr="00E74A35" w:rsidRDefault="00841B9A" w:rsidP="003D3E2C">
            <w:pPr>
              <w:widowControl w:val="0"/>
              <w:suppressAutoHyphens/>
              <w:spacing w:after="0"/>
              <w:rPr>
                <w:rFonts w:ascii="Arial" w:eastAsia="Calibri" w:hAnsi="Arial" w:cs="Arial"/>
                <w:sz w:val="16"/>
              </w:rPr>
            </w:pPr>
            <w:r w:rsidRPr="00E74A35">
              <w:rPr>
                <w:rFonts w:ascii="Arial" w:eastAsia="Calibri" w:hAnsi="Arial" w:cs="Arial"/>
                <w:sz w:val="16"/>
              </w:rPr>
              <w:t>Δ/νση Ηλεκτρ. Ταχυδρομείου</w:t>
            </w:r>
          </w:p>
          <w:p w14:paraId="0C2CA176" w14:textId="77777777" w:rsidR="00841B9A" w:rsidRPr="00E74A35" w:rsidRDefault="00841B9A" w:rsidP="003D3E2C">
            <w:pPr>
              <w:widowControl w:val="0"/>
              <w:suppressAutoHyphens/>
              <w:spacing w:after="0"/>
              <w:rPr>
                <w:rFonts w:ascii="Arial" w:eastAsia="Calibri" w:hAnsi="Arial" w:cs="Arial"/>
                <w:sz w:val="16"/>
              </w:rPr>
            </w:pPr>
            <w:r w:rsidRPr="00E74A35">
              <w:rPr>
                <w:rFonts w:ascii="Arial" w:eastAsia="Calibri" w:hAnsi="Arial" w:cs="Arial"/>
                <w:sz w:val="16"/>
              </w:rPr>
              <w:t>(Ε</w:t>
            </w:r>
            <w:r w:rsidRPr="00E74A35">
              <w:rPr>
                <w:rFonts w:ascii="Arial" w:eastAsia="Calibri" w:hAnsi="Arial" w:cs="Arial"/>
                <w:sz w:val="16"/>
                <w:lang w:val="en-US"/>
              </w:rPr>
              <w:t>mail</w:t>
            </w:r>
            <w:r w:rsidRPr="00E74A35">
              <w:rPr>
                <w:rFonts w:ascii="Arial" w:eastAsia="Calibri" w:hAnsi="Arial" w:cs="Arial"/>
                <w:sz w:val="16"/>
              </w:rPr>
              <w:t>):</w:t>
            </w:r>
          </w:p>
        </w:tc>
        <w:tc>
          <w:tcPr>
            <w:tcW w:w="3313" w:type="dxa"/>
            <w:gridSpan w:val="5"/>
            <w:tcBorders>
              <w:top w:val="single" w:sz="4" w:space="0" w:color="000000"/>
              <w:left w:val="single" w:sz="4" w:space="0" w:color="000000"/>
              <w:bottom w:val="single" w:sz="4" w:space="0" w:color="000000"/>
              <w:right w:val="single" w:sz="4" w:space="0" w:color="000000"/>
            </w:tcBorders>
          </w:tcPr>
          <w:p w14:paraId="273AD9E0" w14:textId="77777777" w:rsidR="00841B9A" w:rsidRPr="00E74A35" w:rsidRDefault="00841B9A" w:rsidP="003D3E2C">
            <w:pPr>
              <w:widowControl w:val="0"/>
              <w:suppressAutoHyphens/>
              <w:spacing w:before="240" w:after="0"/>
              <w:rPr>
                <w:rFonts w:ascii="Arial" w:eastAsia="Calibri" w:hAnsi="Arial" w:cs="Arial"/>
                <w:sz w:val="16"/>
              </w:rPr>
            </w:pPr>
          </w:p>
        </w:tc>
      </w:tr>
    </w:tbl>
    <w:p w14:paraId="0285AEF4" w14:textId="77777777" w:rsidR="00841B9A" w:rsidRPr="00E74A35" w:rsidRDefault="00841B9A" w:rsidP="00841B9A">
      <w:pPr>
        <w:suppressAutoHyphens/>
        <w:jc w:val="both"/>
        <w:rPr>
          <w:rFonts w:ascii="Arial" w:eastAsia="Calibri" w:hAnsi="Arial" w:cs="Arial"/>
          <w:sz w:val="20"/>
          <w:szCs w:val="20"/>
        </w:rPr>
      </w:pPr>
    </w:p>
    <w:p w14:paraId="5D957984" w14:textId="77777777" w:rsidR="00841B9A" w:rsidRPr="00E74A35" w:rsidRDefault="00841B9A" w:rsidP="00841B9A">
      <w:pPr>
        <w:suppressAutoHyphens/>
        <w:jc w:val="both"/>
        <w:rPr>
          <w:rFonts w:ascii="Arial" w:eastAsia="Calibri" w:hAnsi="Arial" w:cs="Arial"/>
          <w:sz w:val="20"/>
          <w:szCs w:val="20"/>
        </w:rPr>
      </w:pPr>
      <w:r w:rsidRPr="00E74A35">
        <w:rPr>
          <w:rFonts w:ascii="Arial" w:eastAsia="Calibri" w:hAnsi="Arial" w:cs="Arial"/>
          <w:sz w:val="20"/>
          <w:szCs w:val="20"/>
        </w:rPr>
        <w:t>Με ατομική μου ευθύνη και γνωρίζοντας τις κυρώσεις</w:t>
      </w:r>
      <w:r w:rsidRPr="00E74A35">
        <w:rPr>
          <w:rFonts w:ascii="Arial" w:eastAsia="Calibri" w:hAnsi="Arial" w:cs="Arial"/>
          <w:vertAlign w:val="superscript"/>
        </w:rPr>
        <w:footnoteReference w:id="4"/>
      </w:r>
      <w:r w:rsidRPr="00E74A35">
        <w:rPr>
          <w:rFonts w:ascii="Arial" w:eastAsia="Calibri" w:hAnsi="Arial" w:cs="Arial"/>
          <w:sz w:val="20"/>
          <w:szCs w:val="20"/>
        </w:rPr>
        <w:t>, που προβλέπονται από τις διατάξεις της παρ. 6 του άρθρου 22 του Ν. 1599/1986, δηλώνω ότι:</w:t>
      </w:r>
    </w:p>
    <w:p w14:paraId="4A63A39B" w14:textId="77777777" w:rsidR="00841B9A" w:rsidRPr="00E74A35" w:rsidRDefault="00841B9A" w:rsidP="00841B9A">
      <w:pPr>
        <w:suppressAutoHyphens/>
        <w:jc w:val="both"/>
        <w:rPr>
          <w:rFonts w:ascii="Arial" w:eastAsia="Calibri" w:hAnsi="Arial" w:cs="Arial"/>
          <w:sz w:val="20"/>
          <w:szCs w:val="20"/>
        </w:rPr>
      </w:pPr>
      <w:r w:rsidRPr="00E74A35">
        <w:rPr>
          <w:rFonts w:ascii="Arial" w:eastAsia="Calibri" w:hAnsi="Arial" w:cs="Arial"/>
          <w:b/>
          <w:sz w:val="20"/>
          <w:szCs w:val="20"/>
        </w:rPr>
        <w:t>Α.</w:t>
      </w:r>
      <w:r w:rsidRPr="00E74A35">
        <w:rPr>
          <w:rFonts w:ascii="Arial" w:eastAsia="Calibri" w:hAnsi="Arial" w:cs="Arial"/>
          <w:sz w:val="20"/>
          <w:szCs w:val="20"/>
        </w:rPr>
        <w:t xml:space="preserve">  Σύμφωνα με τον Κανονισμό (ΕΕ) 2023/2831 ΔΕΝ</w:t>
      </w:r>
      <w:r w:rsidRPr="00E74A35">
        <w:rPr>
          <w:rFonts w:ascii="Arial" w:eastAsia="Calibri" w:hAnsi="Arial" w:cs="Arial"/>
          <w:b/>
          <w:sz w:val="20"/>
          <w:szCs w:val="20"/>
        </w:rPr>
        <w:t xml:space="preserve"> </w:t>
      </w:r>
      <w:r w:rsidRPr="00E74A35">
        <w:rPr>
          <w:rFonts w:ascii="Arial" w:eastAsia="Calibri" w:hAnsi="Arial" w:cs="Arial"/>
          <w:sz w:val="20"/>
          <w:szCs w:val="20"/>
        </w:rPr>
        <w:t xml:space="preserve">ασκώ οικονομική δραστηριότητα, </w:t>
      </w:r>
      <w:r w:rsidRPr="00E74A35">
        <w:rPr>
          <w:rFonts w:ascii="Arial" w:eastAsia="Calibri" w:hAnsi="Arial" w:cs="Arial"/>
          <w:sz w:val="18"/>
        </w:rPr>
        <w:t xml:space="preserve"> που ως οντότητα έχει </w:t>
      </w:r>
      <w:r w:rsidRPr="00E74A35">
        <w:rPr>
          <w:rFonts w:ascii="Arial" w:eastAsia="Calibri" w:hAnsi="Arial" w:cs="Arial"/>
          <w:sz w:val="20"/>
          <w:szCs w:val="20"/>
        </w:rPr>
        <w:t xml:space="preserve"> την έννοια της «επιχείρησης» </w:t>
      </w:r>
    </w:p>
    <w:p w14:paraId="6B885C4E" w14:textId="77777777" w:rsidR="00841B9A" w:rsidRPr="00E74A35" w:rsidRDefault="00841B9A" w:rsidP="00841B9A">
      <w:pPr>
        <w:suppressAutoHyphens/>
        <w:jc w:val="both"/>
        <w:rPr>
          <w:rFonts w:ascii="Arial" w:eastAsia="Calibri" w:hAnsi="Arial" w:cs="Arial"/>
          <w:sz w:val="20"/>
          <w:szCs w:val="20"/>
        </w:rPr>
      </w:pPr>
      <w:r w:rsidRPr="00E74A35">
        <w:rPr>
          <w:rFonts w:ascii="Arial" w:eastAsia="Calibri" w:hAnsi="Arial" w:cs="Arial"/>
          <w:b/>
          <w:sz w:val="20"/>
          <w:szCs w:val="20"/>
        </w:rPr>
        <w:t>Β.</w:t>
      </w:r>
      <w:r w:rsidRPr="00E74A35">
        <w:rPr>
          <w:rFonts w:ascii="Arial" w:eastAsia="Calibri" w:hAnsi="Arial" w:cs="Arial"/>
          <w:sz w:val="20"/>
          <w:szCs w:val="20"/>
        </w:rPr>
        <w:t xml:space="preserve">  Σύμφωνα με τον Κανονισμό (ΕΕ) 2023/2831 ασκώ οικονομική δραστηριότητα,  που ως οντότητα έχει  την έννοια της «επιχείρησης» </w:t>
      </w:r>
    </w:p>
    <w:p w14:paraId="694A04DC" w14:textId="77777777" w:rsidR="00841B9A" w:rsidRPr="00E74A35" w:rsidRDefault="00841B9A" w:rsidP="00841B9A">
      <w:pPr>
        <w:suppressAutoHyphens/>
        <w:jc w:val="both"/>
        <w:rPr>
          <w:rFonts w:ascii="Arial" w:eastAsia="Calibri" w:hAnsi="Arial" w:cs="Arial"/>
          <w:sz w:val="20"/>
          <w:szCs w:val="20"/>
        </w:rPr>
      </w:pPr>
      <w:r w:rsidRPr="00E74A35">
        <w:rPr>
          <w:rFonts w:ascii="Arial" w:eastAsia="Calibri" w:hAnsi="Arial" w:cs="Arial"/>
          <w:sz w:val="20"/>
          <w:szCs w:val="20"/>
        </w:rPr>
        <w:t xml:space="preserve">Στις περιπτώσεις που επελέγη το </w:t>
      </w:r>
      <w:r w:rsidRPr="00E74A35">
        <w:rPr>
          <w:rFonts w:ascii="Arial" w:eastAsia="Calibri" w:hAnsi="Arial" w:cs="Arial"/>
          <w:b/>
          <w:sz w:val="20"/>
          <w:szCs w:val="20"/>
        </w:rPr>
        <w:t>Β</w:t>
      </w:r>
      <w:r w:rsidRPr="00E74A35">
        <w:rPr>
          <w:rFonts w:ascii="Arial" w:eastAsia="Calibri" w:hAnsi="Arial" w:cs="Arial"/>
          <w:sz w:val="20"/>
          <w:szCs w:val="20"/>
        </w:rPr>
        <w:t xml:space="preserve">, συμπληρώστε </w:t>
      </w:r>
      <w:r w:rsidRPr="00E74A35">
        <w:rPr>
          <w:rFonts w:ascii="Arial" w:eastAsia="Calibri" w:hAnsi="Arial" w:cs="Arial"/>
          <w:i/>
          <w:iCs/>
          <w:sz w:val="18"/>
        </w:rPr>
        <w:t>με  √ ένα από τα παρακάτω)</w:t>
      </w:r>
      <w:r w:rsidRPr="00E74A35">
        <w:rPr>
          <w:rFonts w:ascii="Arial" w:eastAsia="Calibri" w:hAnsi="Arial" w:cs="Arial"/>
          <w:sz w:val="18"/>
        </w:rPr>
        <w:t>:</w:t>
      </w:r>
    </w:p>
    <w:tbl>
      <w:tblPr>
        <w:tblStyle w:val="10"/>
        <w:tblW w:w="7373" w:type="dxa"/>
        <w:tblInd w:w="-5" w:type="dxa"/>
        <w:tblLayout w:type="fixed"/>
        <w:tblLook w:val="04A0" w:firstRow="1" w:lastRow="0" w:firstColumn="1" w:lastColumn="0" w:noHBand="0" w:noVBand="1"/>
      </w:tblPr>
      <w:tblGrid>
        <w:gridCol w:w="426"/>
        <w:gridCol w:w="284"/>
        <w:gridCol w:w="6663"/>
      </w:tblGrid>
      <w:tr w:rsidR="00841B9A" w:rsidRPr="00E74A35" w14:paraId="025398F7" w14:textId="77777777" w:rsidTr="003D3E2C">
        <w:trPr>
          <w:trHeight w:val="396"/>
        </w:trPr>
        <w:tc>
          <w:tcPr>
            <w:tcW w:w="426" w:type="dxa"/>
          </w:tcPr>
          <w:p w14:paraId="57A954BF" w14:textId="77777777" w:rsidR="00841B9A" w:rsidRPr="00E74A35" w:rsidRDefault="00841B9A" w:rsidP="003D3E2C">
            <w:pPr>
              <w:spacing w:after="200" w:line="276" w:lineRule="auto"/>
              <w:ind w:left="720"/>
              <w:contextualSpacing/>
              <w:rPr>
                <w:rFonts w:ascii="Arial" w:eastAsia="Calibri" w:hAnsi="Arial" w:cs="Arial"/>
                <w:b/>
                <w:kern w:val="2"/>
                <w:sz w:val="20"/>
                <w:szCs w:val="20"/>
                <w:lang w:val="el-GR"/>
                <w14:ligatures w14:val="standardContextual"/>
              </w:rPr>
            </w:pPr>
          </w:p>
        </w:tc>
        <w:tc>
          <w:tcPr>
            <w:tcW w:w="284" w:type="dxa"/>
            <w:tcBorders>
              <w:top w:val="nil"/>
              <w:bottom w:val="nil"/>
              <w:right w:val="nil"/>
            </w:tcBorders>
          </w:tcPr>
          <w:p w14:paraId="162501A6" w14:textId="77777777" w:rsidR="00841B9A" w:rsidRPr="00E74A35" w:rsidRDefault="00841B9A" w:rsidP="003D3E2C">
            <w:pPr>
              <w:ind w:left="360"/>
              <w:jc w:val="center"/>
              <w:rPr>
                <w:rFonts w:ascii="Arial" w:eastAsia="Calibri" w:hAnsi="Arial" w:cs="Arial"/>
                <w:b/>
                <w:kern w:val="2"/>
                <w:sz w:val="20"/>
                <w:szCs w:val="20"/>
                <w:lang w:val="el-GR"/>
                <w14:ligatures w14:val="standardContextual"/>
              </w:rPr>
            </w:pPr>
          </w:p>
        </w:tc>
        <w:tc>
          <w:tcPr>
            <w:tcW w:w="6663" w:type="dxa"/>
            <w:tcBorders>
              <w:top w:val="nil"/>
              <w:left w:val="nil"/>
              <w:bottom w:val="nil"/>
              <w:right w:val="nil"/>
            </w:tcBorders>
          </w:tcPr>
          <w:p w14:paraId="24BD041D" w14:textId="77777777" w:rsidR="00841B9A" w:rsidRPr="00E74A35" w:rsidRDefault="00841B9A" w:rsidP="00841B9A">
            <w:pPr>
              <w:numPr>
                <w:ilvl w:val="0"/>
                <w:numId w:val="32"/>
              </w:numPr>
              <w:spacing w:line="360" w:lineRule="auto"/>
              <w:ind w:left="462"/>
              <w:contextualSpacing/>
              <w:jc w:val="both"/>
              <w:rPr>
                <w:rFonts w:ascii="Arial" w:eastAsia="Calibri" w:hAnsi="Arial" w:cs="Arial"/>
                <w:b/>
                <w:kern w:val="2"/>
                <w:sz w:val="20"/>
                <w:szCs w:val="20"/>
                <w:lang w:val="el-GR"/>
                <w14:ligatures w14:val="standardContextual"/>
              </w:rPr>
            </w:pPr>
            <w:r w:rsidRPr="00E74A35">
              <w:rPr>
                <w:rFonts w:ascii="Arial" w:eastAsia="Calibri" w:hAnsi="Arial" w:cs="Arial"/>
                <w:kern w:val="2"/>
                <w:sz w:val="20"/>
                <w:szCs w:val="20"/>
                <w:lang w:val="el-GR"/>
                <w14:ligatures w14:val="standardContextual"/>
              </w:rPr>
              <w:t>Δεν συνιστά «ενιαία επιχείρηση»</w:t>
            </w:r>
            <w:r w:rsidRPr="00E74A35">
              <w:rPr>
                <w:rFonts w:ascii="Arial" w:eastAsia="Calibri" w:hAnsi="Arial" w:cs="Arial"/>
                <w:kern w:val="2"/>
                <w:sz w:val="24"/>
                <w:szCs w:val="24"/>
                <w:vertAlign w:val="superscript"/>
                <w:lang w:val="el-GR"/>
                <w14:ligatures w14:val="standardContextual"/>
              </w:rPr>
              <w:t xml:space="preserve"> </w:t>
            </w:r>
            <w:r w:rsidRPr="00E74A35">
              <w:rPr>
                <w:rFonts w:ascii="Arial" w:eastAsia="Calibri" w:hAnsi="Arial" w:cs="Arial"/>
                <w:kern w:val="2"/>
                <w:sz w:val="24"/>
                <w:szCs w:val="24"/>
                <w:vertAlign w:val="superscript"/>
                <w14:ligatures w14:val="standardContextual"/>
              </w:rPr>
              <w:footnoteReference w:id="5"/>
            </w:r>
            <w:r w:rsidRPr="00E74A35">
              <w:rPr>
                <w:rFonts w:ascii="Arial" w:eastAsia="Calibri" w:hAnsi="Arial" w:cs="Arial"/>
                <w:kern w:val="2"/>
                <w:sz w:val="20"/>
                <w:szCs w:val="20"/>
                <w:lang w:val="el-GR"/>
                <w14:ligatures w14:val="standardContextual"/>
              </w:rPr>
              <w:t xml:space="preserve"> με καμία άλλη επιχείρηση</w:t>
            </w:r>
          </w:p>
        </w:tc>
      </w:tr>
      <w:tr w:rsidR="00841B9A" w:rsidRPr="00940CB6" w14:paraId="0B8BA453" w14:textId="77777777" w:rsidTr="003D3E2C">
        <w:trPr>
          <w:trHeight w:val="396"/>
        </w:trPr>
        <w:tc>
          <w:tcPr>
            <w:tcW w:w="426" w:type="dxa"/>
            <w:tcBorders>
              <w:left w:val="nil"/>
              <w:right w:val="nil"/>
            </w:tcBorders>
          </w:tcPr>
          <w:p w14:paraId="5C1FF9B2" w14:textId="77777777" w:rsidR="00841B9A" w:rsidRPr="00940CB6" w:rsidRDefault="00841B9A" w:rsidP="003D3E2C">
            <w:pPr>
              <w:spacing w:after="200" w:line="276" w:lineRule="auto"/>
              <w:ind w:left="720"/>
              <w:contextualSpacing/>
              <w:rPr>
                <w:rFonts w:ascii="Arial" w:eastAsia="Calibri" w:hAnsi="Arial" w:cs="Arial"/>
                <w:b/>
                <w:kern w:val="2"/>
                <w:sz w:val="20"/>
                <w:szCs w:val="20"/>
                <w:lang w:val="el-GR"/>
                <w14:ligatures w14:val="standardContextual"/>
              </w:rPr>
            </w:pPr>
          </w:p>
        </w:tc>
        <w:tc>
          <w:tcPr>
            <w:tcW w:w="284" w:type="dxa"/>
            <w:tcBorders>
              <w:top w:val="nil"/>
              <w:left w:val="nil"/>
              <w:bottom w:val="nil"/>
              <w:right w:val="nil"/>
            </w:tcBorders>
          </w:tcPr>
          <w:p w14:paraId="51BB03D2" w14:textId="77777777" w:rsidR="00841B9A" w:rsidRPr="00940CB6" w:rsidRDefault="00841B9A" w:rsidP="003D3E2C">
            <w:pPr>
              <w:spacing w:after="200" w:line="276" w:lineRule="auto"/>
              <w:ind w:left="720"/>
              <w:contextualSpacing/>
              <w:rPr>
                <w:rFonts w:ascii="Arial" w:eastAsia="Calibri" w:hAnsi="Arial" w:cs="Arial"/>
                <w:b/>
                <w:kern w:val="2"/>
                <w:sz w:val="20"/>
                <w:szCs w:val="20"/>
                <w:lang w:val="el-GR"/>
                <w14:ligatures w14:val="standardContextual"/>
              </w:rPr>
            </w:pPr>
          </w:p>
        </w:tc>
        <w:tc>
          <w:tcPr>
            <w:tcW w:w="6663" w:type="dxa"/>
            <w:tcBorders>
              <w:top w:val="nil"/>
              <w:left w:val="nil"/>
              <w:bottom w:val="nil"/>
              <w:right w:val="nil"/>
            </w:tcBorders>
          </w:tcPr>
          <w:p w14:paraId="0E8E7E30" w14:textId="77777777" w:rsidR="00841B9A" w:rsidRPr="00940CB6" w:rsidRDefault="00841B9A" w:rsidP="003D3E2C">
            <w:pPr>
              <w:spacing w:line="360" w:lineRule="auto"/>
              <w:jc w:val="both"/>
              <w:rPr>
                <w:rFonts w:ascii="Arial" w:eastAsia="Calibri" w:hAnsi="Arial" w:cs="Arial"/>
                <w:kern w:val="2"/>
                <w:sz w:val="20"/>
                <w:szCs w:val="20"/>
                <w:lang w:val="el-GR"/>
                <w14:ligatures w14:val="standardContextual"/>
              </w:rPr>
            </w:pPr>
          </w:p>
        </w:tc>
      </w:tr>
      <w:tr w:rsidR="00841B9A" w:rsidRPr="00940CB6" w14:paraId="511207DF" w14:textId="77777777" w:rsidTr="003D3E2C">
        <w:trPr>
          <w:trHeight w:val="252"/>
        </w:trPr>
        <w:tc>
          <w:tcPr>
            <w:tcW w:w="426" w:type="dxa"/>
          </w:tcPr>
          <w:p w14:paraId="072BB010" w14:textId="77777777" w:rsidR="00841B9A" w:rsidRPr="00940CB6" w:rsidRDefault="00841B9A" w:rsidP="003D3E2C">
            <w:pPr>
              <w:ind w:left="360"/>
              <w:jc w:val="center"/>
              <w:rPr>
                <w:rFonts w:ascii="Arial" w:eastAsia="Calibri" w:hAnsi="Arial" w:cs="Arial"/>
                <w:b/>
                <w:kern w:val="2"/>
                <w:sz w:val="20"/>
                <w:szCs w:val="20"/>
                <w:lang w:val="el-GR"/>
                <w14:ligatures w14:val="standardContextual"/>
              </w:rPr>
            </w:pPr>
          </w:p>
        </w:tc>
        <w:tc>
          <w:tcPr>
            <w:tcW w:w="284" w:type="dxa"/>
            <w:tcBorders>
              <w:top w:val="nil"/>
              <w:bottom w:val="nil"/>
              <w:right w:val="nil"/>
            </w:tcBorders>
          </w:tcPr>
          <w:p w14:paraId="320E1A39" w14:textId="77777777" w:rsidR="00841B9A" w:rsidRPr="00940CB6" w:rsidRDefault="00841B9A" w:rsidP="003D3E2C">
            <w:pPr>
              <w:ind w:left="360"/>
              <w:jc w:val="center"/>
              <w:rPr>
                <w:rFonts w:ascii="Arial" w:eastAsia="Calibri" w:hAnsi="Arial" w:cs="Arial"/>
                <w:b/>
                <w:kern w:val="2"/>
                <w:sz w:val="20"/>
                <w:szCs w:val="20"/>
                <w:lang w:val="el-GR"/>
                <w14:ligatures w14:val="standardContextual"/>
              </w:rPr>
            </w:pPr>
          </w:p>
        </w:tc>
        <w:tc>
          <w:tcPr>
            <w:tcW w:w="6663" w:type="dxa"/>
            <w:tcBorders>
              <w:top w:val="nil"/>
              <w:left w:val="nil"/>
              <w:bottom w:val="nil"/>
              <w:right w:val="nil"/>
            </w:tcBorders>
          </w:tcPr>
          <w:p w14:paraId="6210D053" w14:textId="77777777" w:rsidR="00841B9A" w:rsidRPr="00940CB6" w:rsidRDefault="00841B9A" w:rsidP="00841B9A">
            <w:pPr>
              <w:numPr>
                <w:ilvl w:val="0"/>
                <w:numId w:val="32"/>
              </w:numPr>
              <w:ind w:left="462"/>
              <w:contextualSpacing/>
              <w:rPr>
                <w:rFonts w:ascii="Arial" w:eastAsia="Calibri" w:hAnsi="Arial" w:cs="Arial"/>
                <w:kern w:val="2"/>
                <w:sz w:val="20"/>
                <w:szCs w:val="20"/>
                <w:lang w:val="el-GR"/>
                <w14:ligatures w14:val="standardContextual"/>
              </w:rPr>
            </w:pPr>
            <w:r w:rsidRPr="00940CB6">
              <w:rPr>
                <w:rFonts w:ascii="Arial" w:eastAsia="Calibri" w:hAnsi="Arial" w:cs="Arial"/>
                <w:kern w:val="2"/>
                <w:sz w:val="20"/>
                <w:szCs w:val="20"/>
                <w:lang w:val="el-GR"/>
                <w14:ligatures w14:val="standardContextual"/>
              </w:rPr>
              <w:t>Συνιστά «ενιαία επιχείρηση»  με τις κάτωθι επιχειρήσεις:</w:t>
            </w:r>
          </w:p>
          <w:p w14:paraId="3A14F544" w14:textId="77777777" w:rsidR="00841B9A" w:rsidRPr="00940CB6" w:rsidRDefault="00841B9A" w:rsidP="003D3E2C">
            <w:pPr>
              <w:rPr>
                <w:rFonts w:ascii="Arial" w:eastAsia="Calibri" w:hAnsi="Arial" w:cs="Arial"/>
                <w:b/>
                <w:kern w:val="2"/>
                <w:sz w:val="20"/>
                <w:szCs w:val="20"/>
                <w:lang w:val="el-GR"/>
                <w14:ligatures w14:val="standardContextual"/>
              </w:rPr>
            </w:pPr>
          </w:p>
        </w:tc>
      </w:tr>
    </w:tbl>
    <w:tbl>
      <w:tblPr>
        <w:tblpPr w:leftFromText="180" w:rightFromText="180" w:vertAnchor="text" w:horzAnchor="margin" w:tblpXSpec="center" w:tblpY="148"/>
        <w:tblW w:w="8075" w:type="dxa"/>
        <w:jc w:val="center"/>
        <w:tblLayout w:type="fixed"/>
        <w:tblLook w:val="01E0" w:firstRow="1" w:lastRow="1" w:firstColumn="1" w:lastColumn="1" w:noHBand="0" w:noVBand="0"/>
      </w:tblPr>
      <w:tblGrid>
        <w:gridCol w:w="675"/>
        <w:gridCol w:w="4282"/>
        <w:gridCol w:w="3118"/>
      </w:tblGrid>
      <w:tr w:rsidR="00841B9A" w:rsidRPr="00940CB6" w14:paraId="0CCB6F1A" w14:textId="77777777" w:rsidTr="003D3E2C">
        <w:trPr>
          <w:trHeight w:val="345"/>
          <w:jc w:val="center"/>
        </w:trPr>
        <w:tc>
          <w:tcPr>
            <w:tcW w:w="675" w:type="dxa"/>
            <w:tcBorders>
              <w:top w:val="single" w:sz="4" w:space="0" w:color="000000"/>
              <w:left w:val="single" w:sz="4" w:space="0" w:color="000000"/>
              <w:bottom w:val="single" w:sz="4" w:space="0" w:color="000000"/>
              <w:right w:val="single" w:sz="4" w:space="0" w:color="000000"/>
            </w:tcBorders>
            <w:vAlign w:val="center"/>
          </w:tcPr>
          <w:p w14:paraId="3BC4CB81" w14:textId="77777777" w:rsidR="00841B9A" w:rsidRPr="00940CB6" w:rsidRDefault="00841B9A" w:rsidP="003D3E2C">
            <w:pPr>
              <w:widowControl w:val="0"/>
              <w:suppressAutoHyphens/>
              <w:spacing w:before="80" w:after="80"/>
              <w:jc w:val="center"/>
              <w:rPr>
                <w:rFonts w:ascii="Arial" w:eastAsia="Calibri" w:hAnsi="Arial" w:cs="Arial"/>
                <w:b/>
                <w:sz w:val="20"/>
                <w:szCs w:val="20"/>
              </w:rPr>
            </w:pPr>
            <w:r w:rsidRPr="00940CB6">
              <w:rPr>
                <w:rFonts w:ascii="Arial" w:eastAsia="Calibri" w:hAnsi="Arial" w:cs="Arial"/>
                <w:b/>
                <w:sz w:val="20"/>
                <w:szCs w:val="20"/>
              </w:rPr>
              <w:t>Α/Α</w:t>
            </w:r>
          </w:p>
        </w:tc>
        <w:tc>
          <w:tcPr>
            <w:tcW w:w="4282" w:type="dxa"/>
            <w:tcBorders>
              <w:top w:val="single" w:sz="4" w:space="0" w:color="000000"/>
              <w:left w:val="single" w:sz="4" w:space="0" w:color="000000"/>
              <w:bottom w:val="single" w:sz="4" w:space="0" w:color="000000"/>
              <w:right w:val="single" w:sz="4" w:space="0" w:color="000000"/>
            </w:tcBorders>
            <w:vAlign w:val="center"/>
          </w:tcPr>
          <w:p w14:paraId="07BFF75F" w14:textId="77777777" w:rsidR="00841B9A" w:rsidRPr="00940CB6" w:rsidRDefault="00841B9A" w:rsidP="003D3E2C">
            <w:pPr>
              <w:widowControl w:val="0"/>
              <w:suppressAutoHyphens/>
              <w:spacing w:before="80" w:after="80"/>
              <w:jc w:val="center"/>
              <w:rPr>
                <w:rFonts w:ascii="Arial" w:eastAsia="Calibri" w:hAnsi="Arial" w:cs="Arial"/>
                <w:b/>
                <w:sz w:val="20"/>
                <w:szCs w:val="20"/>
              </w:rPr>
            </w:pPr>
            <w:r w:rsidRPr="00940CB6">
              <w:rPr>
                <w:rFonts w:ascii="Arial" w:eastAsia="Calibri" w:hAnsi="Arial" w:cs="Arial"/>
                <w:b/>
                <w:sz w:val="20"/>
                <w:szCs w:val="20"/>
              </w:rPr>
              <w:t>ΕΠΩΝΥΜΙΑ ΕΠΙΧΕΙΡΗΣΗΣ</w:t>
            </w:r>
          </w:p>
        </w:tc>
        <w:tc>
          <w:tcPr>
            <w:tcW w:w="3118" w:type="dxa"/>
            <w:tcBorders>
              <w:top w:val="single" w:sz="4" w:space="0" w:color="000000"/>
              <w:left w:val="single" w:sz="4" w:space="0" w:color="000000"/>
              <w:bottom w:val="single" w:sz="4" w:space="0" w:color="000000"/>
              <w:right w:val="single" w:sz="4" w:space="0" w:color="000000"/>
            </w:tcBorders>
            <w:vAlign w:val="center"/>
          </w:tcPr>
          <w:p w14:paraId="6A81B361" w14:textId="77777777" w:rsidR="00841B9A" w:rsidRPr="00940CB6" w:rsidRDefault="00841B9A" w:rsidP="003D3E2C">
            <w:pPr>
              <w:widowControl w:val="0"/>
              <w:suppressAutoHyphens/>
              <w:spacing w:before="80" w:after="80"/>
              <w:jc w:val="center"/>
              <w:rPr>
                <w:rFonts w:ascii="Arial" w:eastAsia="Calibri" w:hAnsi="Arial" w:cs="Arial"/>
                <w:b/>
                <w:sz w:val="20"/>
                <w:szCs w:val="20"/>
              </w:rPr>
            </w:pPr>
            <w:r w:rsidRPr="00940CB6">
              <w:rPr>
                <w:rFonts w:ascii="Arial" w:eastAsia="Calibri" w:hAnsi="Arial" w:cs="Arial"/>
                <w:b/>
                <w:sz w:val="20"/>
                <w:szCs w:val="20"/>
              </w:rPr>
              <w:t>ΑΦΜ</w:t>
            </w:r>
          </w:p>
        </w:tc>
      </w:tr>
      <w:tr w:rsidR="00841B9A" w:rsidRPr="00940CB6" w14:paraId="52AC52D3" w14:textId="77777777" w:rsidTr="003D3E2C">
        <w:trPr>
          <w:trHeight w:val="170"/>
          <w:jc w:val="center"/>
        </w:trPr>
        <w:tc>
          <w:tcPr>
            <w:tcW w:w="675" w:type="dxa"/>
            <w:tcBorders>
              <w:top w:val="single" w:sz="4" w:space="0" w:color="000000"/>
              <w:left w:val="single" w:sz="4" w:space="0" w:color="000000"/>
              <w:bottom w:val="single" w:sz="4" w:space="0" w:color="000000"/>
              <w:right w:val="single" w:sz="4" w:space="0" w:color="000000"/>
            </w:tcBorders>
            <w:vAlign w:val="center"/>
          </w:tcPr>
          <w:p w14:paraId="7371EA45" w14:textId="77777777" w:rsidR="00841B9A" w:rsidRPr="00940CB6" w:rsidRDefault="00841B9A" w:rsidP="003D3E2C">
            <w:pPr>
              <w:widowControl w:val="0"/>
              <w:suppressAutoHyphens/>
              <w:spacing w:before="80" w:after="80"/>
              <w:jc w:val="center"/>
              <w:rPr>
                <w:rFonts w:ascii="Arial" w:eastAsia="Calibri" w:hAnsi="Arial" w:cs="Arial"/>
                <w:sz w:val="20"/>
                <w:szCs w:val="20"/>
                <w:highlight w:val="magenta"/>
              </w:rPr>
            </w:pPr>
            <w:r w:rsidRPr="00940CB6">
              <w:rPr>
                <w:rFonts w:ascii="Arial" w:eastAsia="Calibri" w:hAnsi="Arial" w:cs="Arial"/>
                <w:sz w:val="20"/>
                <w:szCs w:val="20"/>
              </w:rPr>
              <w:t>1.</w:t>
            </w:r>
          </w:p>
        </w:tc>
        <w:tc>
          <w:tcPr>
            <w:tcW w:w="4282" w:type="dxa"/>
            <w:tcBorders>
              <w:top w:val="single" w:sz="4" w:space="0" w:color="000000"/>
              <w:left w:val="single" w:sz="4" w:space="0" w:color="000000"/>
              <w:bottom w:val="single" w:sz="4" w:space="0" w:color="000000"/>
              <w:right w:val="single" w:sz="4" w:space="0" w:color="000000"/>
            </w:tcBorders>
            <w:vAlign w:val="center"/>
          </w:tcPr>
          <w:p w14:paraId="74355140" w14:textId="77777777" w:rsidR="00841B9A" w:rsidRPr="00940CB6" w:rsidRDefault="00841B9A" w:rsidP="003D3E2C">
            <w:pPr>
              <w:widowControl w:val="0"/>
              <w:suppressAutoHyphens/>
              <w:spacing w:before="80" w:after="80"/>
              <w:jc w:val="center"/>
              <w:rPr>
                <w:rFonts w:ascii="Arial" w:eastAsia="Calibri" w:hAnsi="Arial" w:cs="Arial"/>
                <w:sz w:val="20"/>
                <w:szCs w:val="20"/>
                <w:highlight w:val="magenta"/>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3C7AEB94" w14:textId="77777777" w:rsidR="00841B9A" w:rsidRPr="00940CB6" w:rsidRDefault="00841B9A" w:rsidP="003D3E2C">
            <w:pPr>
              <w:widowControl w:val="0"/>
              <w:suppressAutoHyphens/>
              <w:spacing w:before="80" w:after="80"/>
              <w:jc w:val="center"/>
              <w:rPr>
                <w:rFonts w:ascii="Arial" w:eastAsia="Calibri" w:hAnsi="Arial" w:cs="Arial"/>
                <w:sz w:val="20"/>
                <w:szCs w:val="20"/>
                <w:highlight w:val="magenta"/>
              </w:rPr>
            </w:pPr>
          </w:p>
        </w:tc>
      </w:tr>
      <w:tr w:rsidR="00841B9A" w:rsidRPr="00940CB6" w14:paraId="4F5E56D3" w14:textId="77777777" w:rsidTr="003D3E2C">
        <w:trPr>
          <w:trHeight w:val="170"/>
          <w:jc w:val="center"/>
        </w:trPr>
        <w:tc>
          <w:tcPr>
            <w:tcW w:w="675" w:type="dxa"/>
            <w:tcBorders>
              <w:top w:val="single" w:sz="4" w:space="0" w:color="000000"/>
              <w:left w:val="single" w:sz="4" w:space="0" w:color="000000"/>
              <w:bottom w:val="single" w:sz="4" w:space="0" w:color="000000"/>
              <w:right w:val="single" w:sz="4" w:space="0" w:color="000000"/>
            </w:tcBorders>
            <w:vAlign w:val="center"/>
          </w:tcPr>
          <w:p w14:paraId="37F23C20" w14:textId="77777777" w:rsidR="00841B9A" w:rsidRPr="00940CB6" w:rsidRDefault="00841B9A" w:rsidP="003D3E2C">
            <w:pPr>
              <w:widowControl w:val="0"/>
              <w:suppressAutoHyphens/>
              <w:spacing w:before="80" w:after="80"/>
              <w:jc w:val="center"/>
              <w:rPr>
                <w:rFonts w:ascii="Arial" w:eastAsia="Calibri" w:hAnsi="Arial" w:cs="Arial"/>
                <w:sz w:val="20"/>
                <w:szCs w:val="20"/>
              </w:rPr>
            </w:pPr>
            <w:r w:rsidRPr="00940CB6">
              <w:rPr>
                <w:rFonts w:ascii="Arial" w:eastAsia="Calibri" w:hAnsi="Arial" w:cs="Arial"/>
                <w:sz w:val="20"/>
                <w:szCs w:val="20"/>
              </w:rPr>
              <w:t>2.</w:t>
            </w:r>
          </w:p>
        </w:tc>
        <w:tc>
          <w:tcPr>
            <w:tcW w:w="4282" w:type="dxa"/>
            <w:tcBorders>
              <w:top w:val="single" w:sz="4" w:space="0" w:color="000000"/>
              <w:left w:val="single" w:sz="4" w:space="0" w:color="000000"/>
              <w:bottom w:val="single" w:sz="4" w:space="0" w:color="000000"/>
              <w:right w:val="single" w:sz="4" w:space="0" w:color="000000"/>
            </w:tcBorders>
            <w:vAlign w:val="center"/>
          </w:tcPr>
          <w:p w14:paraId="62F95870" w14:textId="77777777" w:rsidR="00841B9A" w:rsidRPr="00940CB6" w:rsidRDefault="00841B9A" w:rsidP="003D3E2C">
            <w:pPr>
              <w:widowControl w:val="0"/>
              <w:suppressAutoHyphens/>
              <w:spacing w:before="80" w:after="80"/>
              <w:jc w:val="center"/>
              <w:rPr>
                <w:rFonts w:ascii="Arial" w:eastAsia="Calibri" w:hAnsi="Arial" w:cs="Arial"/>
                <w:sz w:val="20"/>
                <w:szCs w:val="20"/>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12C29F1A" w14:textId="77777777" w:rsidR="00841B9A" w:rsidRPr="00940CB6" w:rsidRDefault="00841B9A" w:rsidP="003D3E2C">
            <w:pPr>
              <w:widowControl w:val="0"/>
              <w:suppressAutoHyphens/>
              <w:spacing w:before="80" w:after="80"/>
              <w:jc w:val="center"/>
              <w:rPr>
                <w:rFonts w:ascii="Arial" w:eastAsia="Calibri" w:hAnsi="Arial" w:cs="Arial"/>
                <w:sz w:val="20"/>
                <w:szCs w:val="20"/>
              </w:rPr>
            </w:pPr>
          </w:p>
        </w:tc>
      </w:tr>
      <w:tr w:rsidR="00841B9A" w:rsidRPr="00940CB6" w14:paraId="3422F926" w14:textId="77777777" w:rsidTr="003D3E2C">
        <w:trPr>
          <w:trHeight w:val="170"/>
          <w:jc w:val="center"/>
        </w:trPr>
        <w:tc>
          <w:tcPr>
            <w:tcW w:w="675" w:type="dxa"/>
            <w:tcBorders>
              <w:top w:val="single" w:sz="4" w:space="0" w:color="000000"/>
              <w:left w:val="single" w:sz="4" w:space="0" w:color="000000"/>
              <w:bottom w:val="single" w:sz="4" w:space="0" w:color="000000"/>
              <w:right w:val="single" w:sz="4" w:space="0" w:color="000000"/>
            </w:tcBorders>
            <w:vAlign w:val="center"/>
          </w:tcPr>
          <w:p w14:paraId="7135C733" w14:textId="77777777" w:rsidR="00841B9A" w:rsidRPr="00940CB6" w:rsidRDefault="00841B9A" w:rsidP="003D3E2C">
            <w:pPr>
              <w:widowControl w:val="0"/>
              <w:suppressAutoHyphens/>
              <w:spacing w:before="80" w:after="80"/>
              <w:jc w:val="center"/>
              <w:rPr>
                <w:rFonts w:ascii="Arial" w:eastAsia="Calibri" w:hAnsi="Arial" w:cs="Arial"/>
                <w:sz w:val="20"/>
                <w:szCs w:val="20"/>
              </w:rPr>
            </w:pPr>
            <w:r w:rsidRPr="00940CB6">
              <w:rPr>
                <w:rFonts w:ascii="Arial" w:eastAsia="Calibri" w:hAnsi="Arial" w:cs="Arial"/>
                <w:sz w:val="20"/>
                <w:szCs w:val="20"/>
              </w:rPr>
              <w:t>3.</w:t>
            </w:r>
          </w:p>
        </w:tc>
        <w:tc>
          <w:tcPr>
            <w:tcW w:w="4282" w:type="dxa"/>
            <w:tcBorders>
              <w:top w:val="single" w:sz="4" w:space="0" w:color="000000"/>
              <w:left w:val="single" w:sz="4" w:space="0" w:color="000000"/>
              <w:bottom w:val="single" w:sz="4" w:space="0" w:color="000000"/>
              <w:right w:val="single" w:sz="4" w:space="0" w:color="000000"/>
            </w:tcBorders>
            <w:vAlign w:val="center"/>
          </w:tcPr>
          <w:p w14:paraId="3727D49B" w14:textId="77777777" w:rsidR="00841B9A" w:rsidRPr="00940CB6" w:rsidRDefault="00841B9A" w:rsidP="003D3E2C">
            <w:pPr>
              <w:widowControl w:val="0"/>
              <w:suppressAutoHyphens/>
              <w:spacing w:before="80" w:after="80"/>
              <w:jc w:val="center"/>
              <w:rPr>
                <w:rFonts w:ascii="Arial" w:eastAsia="Calibri" w:hAnsi="Arial" w:cs="Arial"/>
                <w:sz w:val="20"/>
                <w:szCs w:val="20"/>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0E141980" w14:textId="77777777" w:rsidR="00841B9A" w:rsidRPr="00940CB6" w:rsidRDefault="00841B9A" w:rsidP="003D3E2C">
            <w:pPr>
              <w:widowControl w:val="0"/>
              <w:suppressAutoHyphens/>
              <w:spacing w:before="80" w:after="80"/>
              <w:jc w:val="center"/>
              <w:rPr>
                <w:rFonts w:ascii="Arial" w:eastAsia="Calibri" w:hAnsi="Arial" w:cs="Arial"/>
                <w:sz w:val="20"/>
                <w:szCs w:val="20"/>
              </w:rPr>
            </w:pPr>
          </w:p>
        </w:tc>
      </w:tr>
    </w:tbl>
    <w:p w14:paraId="3CBD02BE" w14:textId="77777777" w:rsidR="00841B9A" w:rsidRPr="00940CB6" w:rsidRDefault="00841B9A" w:rsidP="00841B9A">
      <w:pPr>
        <w:suppressAutoHyphens/>
        <w:jc w:val="center"/>
        <w:rPr>
          <w:rFonts w:ascii="Arial" w:eastAsia="Calibri" w:hAnsi="Arial" w:cs="Arial"/>
          <w:b/>
          <w:sz w:val="20"/>
          <w:szCs w:val="20"/>
        </w:rPr>
      </w:pPr>
    </w:p>
    <w:p w14:paraId="3A1F07FE" w14:textId="77777777" w:rsidR="00841B9A" w:rsidRPr="00940CB6" w:rsidRDefault="00841B9A" w:rsidP="00841B9A">
      <w:pPr>
        <w:suppressAutoHyphens/>
        <w:jc w:val="both"/>
        <w:rPr>
          <w:rFonts w:ascii="Arial" w:eastAsia="Calibri" w:hAnsi="Arial" w:cs="Arial"/>
          <w:sz w:val="20"/>
          <w:szCs w:val="20"/>
        </w:rPr>
      </w:pPr>
    </w:p>
    <w:p w14:paraId="5382745D" w14:textId="77777777" w:rsidR="00841B9A" w:rsidRPr="00940CB6" w:rsidRDefault="00841B9A" w:rsidP="00841B9A">
      <w:pPr>
        <w:suppressAutoHyphens/>
        <w:jc w:val="both"/>
        <w:rPr>
          <w:rFonts w:ascii="Arial" w:eastAsia="Calibri" w:hAnsi="Arial" w:cs="Arial"/>
          <w:b/>
          <w:sz w:val="20"/>
          <w:szCs w:val="20"/>
        </w:rPr>
      </w:pPr>
    </w:p>
    <w:p w14:paraId="4EB6EC80" w14:textId="77777777" w:rsidR="00841B9A" w:rsidRPr="00940CB6" w:rsidRDefault="00841B9A" w:rsidP="00841B9A">
      <w:pPr>
        <w:suppressAutoHyphens/>
        <w:jc w:val="both"/>
        <w:rPr>
          <w:rFonts w:ascii="Arial" w:eastAsia="Calibri" w:hAnsi="Arial" w:cs="Arial"/>
          <w:b/>
          <w:sz w:val="20"/>
          <w:szCs w:val="20"/>
        </w:rPr>
      </w:pPr>
    </w:p>
    <w:p w14:paraId="5A9BC6BC" w14:textId="77777777" w:rsidR="00841B9A" w:rsidRPr="00940CB6" w:rsidRDefault="00841B9A" w:rsidP="00841B9A">
      <w:pPr>
        <w:suppressAutoHyphens/>
        <w:jc w:val="both"/>
        <w:rPr>
          <w:rFonts w:ascii="Arial" w:eastAsia="Calibri" w:hAnsi="Arial" w:cs="Arial"/>
          <w:b/>
          <w:sz w:val="20"/>
          <w:szCs w:val="20"/>
        </w:rPr>
      </w:pPr>
    </w:p>
    <w:p w14:paraId="25240B24" w14:textId="77777777" w:rsidR="00841B9A" w:rsidRPr="00940CB6" w:rsidRDefault="00841B9A" w:rsidP="00841B9A">
      <w:pPr>
        <w:suppressAutoHyphens/>
        <w:jc w:val="both"/>
        <w:rPr>
          <w:rFonts w:ascii="Arial" w:eastAsia="Calibri" w:hAnsi="Arial" w:cs="Arial"/>
          <w:sz w:val="20"/>
          <w:szCs w:val="20"/>
        </w:rPr>
      </w:pPr>
      <w:r w:rsidRPr="00940CB6">
        <w:rPr>
          <w:rFonts w:ascii="Arial" w:eastAsia="Calibri" w:hAnsi="Arial" w:cs="Arial"/>
          <w:b/>
          <w:sz w:val="20"/>
          <w:szCs w:val="20"/>
        </w:rPr>
        <w:t>Γ.</w:t>
      </w:r>
      <w:r w:rsidRPr="00940CB6">
        <w:rPr>
          <w:rFonts w:ascii="Arial" w:eastAsia="Calibri" w:hAnsi="Arial" w:cs="Arial"/>
          <w:sz w:val="20"/>
          <w:szCs w:val="20"/>
        </w:rPr>
        <w:t xml:space="preserve"> </w:t>
      </w:r>
      <w:r w:rsidRPr="00940CB6">
        <w:rPr>
          <w:rFonts w:ascii="Arial" w:eastAsia="Calibri" w:hAnsi="Arial" w:cs="Arial"/>
          <w:sz w:val="20"/>
          <w:szCs w:val="20"/>
          <w:lang w:val="en-US"/>
        </w:rPr>
        <w:t>H</w:t>
      </w:r>
      <w:r w:rsidRPr="00940CB6">
        <w:rPr>
          <w:rFonts w:ascii="Arial" w:eastAsia="Calibri" w:hAnsi="Arial" w:cs="Arial"/>
          <w:sz w:val="20"/>
          <w:szCs w:val="20"/>
        </w:rPr>
        <w:t xml:space="preserve"> ενίσχυση ήσσονος σημασίας που πρόκειται να χορηγηθεί</w:t>
      </w:r>
      <w:r w:rsidRPr="00940CB6">
        <w:rPr>
          <w:rFonts w:ascii="Arial" w:eastAsia="Calibri" w:hAnsi="Arial" w:cs="Arial"/>
          <w:vertAlign w:val="superscript"/>
        </w:rPr>
        <w:footnoteReference w:id="6"/>
      </w:r>
      <w:r w:rsidRPr="00940CB6">
        <w:rPr>
          <w:rFonts w:ascii="Arial" w:eastAsia="Calibri" w:hAnsi="Arial" w:cs="Arial"/>
          <w:sz w:val="20"/>
          <w:szCs w:val="20"/>
          <w:vertAlign w:val="superscript"/>
        </w:rPr>
        <w:t xml:space="preserve"> </w:t>
      </w:r>
      <w:r w:rsidRPr="00940CB6">
        <w:rPr>
          <w:rFonts w:ascii="Arial" w:eastAsia="Calibri" w:hAnsi="Arial" w:cs="Arial"/>
          <w:sz w:val="20"/>
          <w:szCs w:val="20"/>
        </w:rPr>
        <w:t>στην ως άνω επιχείρηση</w:t>
      </w:r>
      <w:r w:rsidRPr="00940CB6">
        <w:rPr>
          <w:rFonts w:ascii="Arial" w:eastAsia="Calibri" w:hAnsi="Arial" w:cs="Arial"/>
          <w:vertAlign w:val="superscript"/>
        </w:rPr>
        <w:footnoteReference w:id="7"/>
      </w:r>
      <w:r w:rsidRPr="00940CB6">
        <w:rPr>
          <w:rFonts w:ascii="Arial" w:eastAsia="Calibri" w:hAnsi="Arial" w:cs="Arial"/>
          <w:sz w:val="20"/>
          <w:szCs w:val="20"/>
        </w:rPr>
        <w:t>,</w:t>
      </w:r>
      <w:r w:rsidRPr="00940CB6">
        <w:rPr>
          <w:rFonts w:ascii="Arial" w:eastAsia="Calibri" w:hAnsi="Arial" w:cs="Arial"/>
          <w:vertAlign w:val="superscript"/>
        </w:rPr>
        <w:footnoteReference w:id="8"/>
      </w:r>
      <w:r w:rsidRPr="00940CB6">
        <w:rPr>
          <w:rFonts w:ascii="Arial" w:eastAsia="Calibri" w:hAnsi="Arial" w:cs="Arial"/>
          <w:sz w:val="20"/>
          <w:szCs w:val="20"/>
        </w:rPr>
        <w:t xml:space="preserve"> βάσει του Καν. (ΕΕ) 2023/2831(</w:t>
      </w:r>
      <w:r w:rsidRPr="00940CB6">
        <w:rPr>
          <w:rFonts w:ascii="Arial" w:eastAsia="Calibri" w:hAnsi="Arial" w:cs="Arial"/>
          <w:sz w:val="20"/>
          <w:szCs w:val="20"/>
          <w:lang w:val="en-US"/>
        </w:rPr>
        <w:t>OJ</w:t>
      </w:r>
      <w:r w:rsidRPr="00940CB6">
        <w:rPr>
          <w:rFonts w:ascii="Arial" w:eastAsia="Calibri" w:hAnsi="Arial" w:cs="Arial"/>
          <w:sz w:val="20"/>
          <w:szCs w:val="20"/>
        </w:rPr>
        <w:t xml:space="preserve"> </w:t>
      </w:r>
      <w:r w:rsidRPr="00940CB6">
        <w:rPr>
          <w:rFonts w:ascii="Arial" w:eastAsia="Calibri" w:hAnsi="Arial" w:cs="Arial"/>
          <w:sz w:val="20"/>
          <w:szCs w:val="20"/>
          <w:lang w:val="en-US"/>
        </w:rPr>
        <w:t>L</w:t>
      </w:r>
      <w:r w:rsidRPr="00940CB6">
        <w:rPr>
          <w:rFonts w:ascii="Arial" w:eastAsia="Calibri" w:hAnsi="Arial" w:cs="Arial"/>
          <w:sz w:val="20"/>
          <w:szCs w:val="20"/>
        </w:rPr>
        <w:t xml:space="preserve">15.12.2023) αφορά σε δραστηριότητες της επιχείρησης που </w:t>
      </w:r>
      <w:r w:rsidRPr="00940CB6">
        <w:rPr>
          <w:rFonts w:ascii="Arial" w:eastAsia="Calibri" w:hAnsi="Arial" w:cs="Arial"/>
          <w:b/>
          <w:sz w:val="20"/>
          <w:szCs w:val="20"/>
        </w:rPr>
        <w:t>δεν</w:t>
      </w:r>
      <w:r w:rsidRPr="00940CB6">
        <w:rPr>
          <w:rFonts w:ascii="Arial" w:eastAsia="Calibri" w:hAnsi="Arial" w:cs="Arial"/>
          <w:sz w:val="20"/>
          <w:szCs w:val="20"/>
        </w:rPr>
        <w:t xml:space="preserve"> εμπίπτουν:</w:t>
      </w:r>
    </w:p>
    <w:p w14:paraId="72CC2CAE"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Στην πρωτογενή παραγωγή προϊόντων αλιείας και της υδατοκαλλιέργειας</w:t>
      </w:r>
      <w:r w:rsidRPr="00940CB6">
        <w:rPr>
          <w:rFonts w:ascii="Arial" w:eastAsia="Calibri" w:hAnsi="Arial" w:cs="Arial"/>
          <w:vertAlign w:val="superscript"/>
        </w:rPr>
        <w:footnoteReference w:id="9"/>
      </w:r>
      <w:r w:rsidRPr="00940CB6">
        <w:rPr>
          <w:rFonts w:ascii="Arial" w:eastAsia="Calibri" w:hAnsi="Arial" w:cs="Arial"/>
          <w:sz w:val="20"/>
          <w:szCs w:val="20"/>
          <w:vertAlign w:val="superscript"/>
        </w:rPr>
        <w:t>,</w:t>
      </w:r>
      <w:r w:rsidRPr="00940CB6">
        <w:rPr>
          <w:rFonts w:ascii="Arial" w:eastAsia="Calibri" w:hAnsi="Arial" w:cs="Arial"/>
          <w:vertAlign w:val="superscript"/>
        </w:rPr>
        <w:footnoteReference w:id="10"/>
      </w:r>
      <w:r w:rsidRPr="00940CB6">
        <w:rPr>
          <w:rFonts w:ascii="Arial" w:eastAsia="Calibri" w:hAnsi="Arial" w:cs="Arial"/>
          <w:sz w:val="20"/>
          <w:szCs w:val="20"/>
        </w:rPr>
        <w:t>,</w:t>
      </w:r>
    </w:p>
    <w:p w14:paraId="1DDB0FCA"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στη μεταποίηση και εμπορία προϊόντων αλιείας και υδατοκαλλιέργειας</w:t>
      </w:r>
      <w:r w:rsidRPr="00940CB6">
        <w:rPr>
          <w:rFonts w:ascii="Arial" w:eastAsia="Calibri" w:hAnsi="Arial" w:cs="Arial"/>
          <w:vertAlign w:val="superscript"/>
        </w:rPr>
        <w:footnoteReference w:id="11"/>
      </w:r>
      <w:r w:rsidRPr="00940CB6">
        <w:rPr>
          <w:rFonts w:ascii="Arial" w:eastAsia="Calibri" w:hAnsi="Arial" w:cs="Arial"/>
          <w:sz w:val="20"/>
          <w:szCs w:val="20"/>
        </w:rPr>
        <w:t>, εφόσον το ποσό της ενίσχυσης καθορίζεται με βάση την τιμή ή την ποσότητα των προϊόντων που αγοράζονται ή διατίθενται στην αγορά,</w:t>
      </w:r>
    </w:p>
    <w:p w14:paraId="77F98688"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lastRenderedPageBreak/>
        <w:t>στην πρωτογενή παραγωγή</w:t>
      </w:r>
      <w:r w:rsidRPr="00940CB6">
        <w:rPr>
          <w:rFonts w:ascii="Arial" w:eastAsia="Calibri" w:hAnsi="Arial" w:cs="Arial"/>
          <w:vertAlign w:val="superscript"/>
        </w:rPr>
        <w:footnoteReference w:id="12"/>
      </w:r>
      <w:r w:rsidRPr="00940CB6">
        <w:rPr>
          <w:rFonts w:ascii="Arial" w:eastAsia="Calibri" w:hAnsi="Arial" w:cs="Arial"/>
          <w:sz w:val="20"/>
          <w:szCs w:val="20"/>
        </w:rPr>
        <w:t xml:space="preserve"> γεωργικών προϊόντων</w:t>
      </w:r>
      <w:r w:rsidRPr="00940CB6">
        <w:rPr>
          <w:rFonts w:ascii="Arial" w:eastAsia="Calibri" w:hAnsi="Arial" w:cs="Arial"/>
          <w:vertAlign w:val="superscript"/>
        </w:rPr>
        <w:footnoteReference w:id="13"/>
      </w:r>
      <w:r w:rsidRPr="00940CB6">
        <w:rPr>
          <w:rFonts w:ascii="Arial" w:eastAsia="Calibri" w:hAnsi="Arial" w:cs="Arial"/>
          <w:sz w:val="20"/>
          <w:szCs w:val="20"/>
        </w:rPr>
        <w:t>,</w:t>
      </w:r>
    </w:p>
    <w:p w14:paraId="3AAAFA8E"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στον τομέα της μεταποίησης</w:t>
      </w:r>
      <w:r w:rsidRPr="00940CB6">
        <w:rPr>
          <w:rFonts w:ascii="Arial" w:eastAsia="Calibri" w:hAnsi="Arial" w:cs="Arial"/>
          <w:vertAlign w:val="superscript"/>
        </w:rPr>
        <w:footnoteReference w:id="14"/>
      </w:r>
      <w:r w:rsidRPr="00940CB6">
        <w:rPr>
          <w:rFonts w:ascii="Arial" w:eastAsia="Calibri" w:hAnsi="Arial" w:cs="Arial"/>
          <w:sz w:val="20"/>
          <w:szCs w:val="20"/>
        </w:rPr>
        <w:t xml:space="preserve"> και της εμπορίας</w:t>
      </w:r>
      <w:r w:rsidRPr="00940CB6">
        <w:rPr>
          <w:rFonts w:ascii="Arial" w:eastAsia="Calibri" w:hAnsi="Arial" w:cs="Arial"/>
          <w:vertAlign w:val="superscript"/>
        </w:rPr>
        <w:footnoteReference w:id="15"/>
      </w:r>
      <w:r w:rsidRPr="00940CB6">
        <w:rPr>
          <w:rFonts w:ascii="Arial" w:eastAsia="Calibri" w:hAnsi="Arial" w:cs="Arial"/>
          <w:sz w:val="20"/>
          <w:szCs w:val="20"/>
        </w:rPr>
        <w:t xml:space="preserve"> γεωργικών προϊόντων:</w:t>
      </w:r>
    </w:p>
    <w:p w14:paraId="4C5AE9D5" w14:textId="77777777" w:rsidR="00841B9A" w:rsidRPr="00940CB6" w:rsidRDefault="00841B9A" w:rsidP="00841B9A">
      <w:pPr>
        <w:numPr>
          <w:ilvl w:val="0"/>
          <w:numId w:val="31"/>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 xml:space="preserve">όταν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w:t>
      </w:r>
    </w:p>
    <w:p w14:paraId="56C97ED2" w14:textId="77777777" w:rsidR="00841B9A" w:rsidRPr="00940CB6" w:rsidRDefault="00841B9A" w:rsidP="00841B9A">
      <w:pPr>
        <w:numPr>
          <w:ilvl w:val="0"/>
          <w:numId w:val="31"/>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όταν η ενίσχυση συνοδεύεται από την υποχρέωση απόδοσής της εν μέρει ή εξ ολοκλήρου σε πρωτογενείς παραγωγούς,</w:t>
      </w:r>
    </w:p>
    <w:p w14:paraId="0B133474"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p>
    <w:p w14:paraId="7AD00AC6"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ενισχύσεις για τις οποίες τίθεται ως όρος η χρήση εγχώριων αγαθών και υπηρεσιών αντί των εισαγόμενων.</w:t>
      </w:r>
    </w:p>
    <w:p w14:paraId="1A3A3675" w14:textId="77777777" w:rsidR="00841B9A" w:rsidRPr="00940CB6" w:rsidRDefault="00841B9A" w:rsidP="00841B9A">
      <w:pPr>
        <w:suppressAutoHyphens/>
        <w:rPr>
          <w:rFonts w:ascii="Arial" w:eastAsia="Calibri" w:hAnsi="Arial" w:cs="Arial"/>
          <w:vanish/>
        </w:rPr>
      </w:pPr>
    </w:p>
    <w:p w14:paraId="4647E8F7" w14:textId="77777777" w:rsidR="00841B9A" w:rsidRPr="00940CB6" w:rsidRDefault="00841B9A" w:rsidP="00841B9A">
      <w:pPr>
        <w:suppressAutoHyphens/>
        <w:jc w:val="both"/>
        <w:rPr>
          <w:rFonts w:ascii="Arial" w:eastAsia="Calibri" w:hAnsi="Arial" w:cs="Arial"/>
          <w:sz w:val="20"/>
          <w:szCs w:val="20"/>
        </w:rPr>
      </w:pPr>
    </w:p>
    <w:p w14:paraId="4FC129FD" w14:textId="77777777" w:rsidR="00841B9A" w:rsidRPr="00940CB6" w:rsidRDefault="00841B9A" w:rsidP="00841B9A">
      <w:pPr>
        <w:suppressAutoHyphens/>
        <w:jc w:val="both"/>
        <w:rPr>
          <w:rFonts w:ascii="Arial" w:eastAsia="Calibri" w:hAnsi="Arial" w:cs="Arial"/>
          <w:sz w:val="20"/>
          <w:szCs w:val="20"/>
        </w:rPr>
      </w:pPr>
      <w:r w:rsidRPr="00940CB6">
        <w:rPr>
          <w:rFonts w:ascii="Arial" w:eastAsia="Calibri" w:hAnsi="Arial" w:cs="Arial"/>
          <w:b/>
          <w:sz w:val="20"/>
          <w:szCs w:val="20"/>
        </w:rPr>
        <w:t xml:space="preserve">Δ. </w:t>
      </w:r>
      <w:r w:rsidRPr="00940CB6">
        <w:rPr>
          <w:rFonts w:ascii="Arial" w:eastAsia="Calibri" w:hAnsi="Arial" w:cs="Arial"/>
          <w:i/>
          <w:color w:val="5B9BD5"/>
          <w:sz w:val="20"/>
          <w:szCs w:val="20"/>
        </w:rPr>
        <w:t>(Σε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2023/2831)</w:t>
      </w:r>
      <w:r w:rsidRPr="00940CB6">
        <w:rPr>
          <w:rFonts w:ascii="Arial" w:eastAsia="Calibri" w:hAnsi="Arial" w:cs="Arial"/>
          <w:i/>
          <w:sz w:val="20"/>
          <w:szCs w:val="20"/>
        </w:rPr>
        <w:t xml:space="preserve"> </w:t>
      </w:r>
    </w:p>
    <w:p w14:paraId="4074BC15" w14:textId="77777777" w:rsidR="00841B9A" w:rsidRPr="00940CB6" w:rsidRDefault="00841B9A" w:rsidP="00841B9A">
      <w:pPr>
        <w:suppressAutoHyphens/>
        <w:jc w:val="both"/>
        <w:rPr>
          <w:rFonts w:ascii="Arial" w:eastAsia="Calibri" w:hAnsi="Arial" w:cs="Arial"/>
          <w:b/>
          <w:sz w:val="20"/>
          <w:szCs w:val="20"/>
        </w:rPr>
      </w:pPr>
      <w:r w:rsidRPr="00940CB6">
        <w:rPr>
          <w:rFonts w:ascii="Arial" w:eastAsia="Calibri" w:hAnsi="Arial" w:cs="Arial"/>
          <w:sz w:val="20"/>
          <w:szCs w:val="20"/>
        </w:rPr>
        <w:t xml:space="preserve">Η επιχείρηση, καθώς δραστηριοποιείται στον τομέα / στους τομείς </w:t>
      </w:r>
      <w:r w:rsidRPr="00940CB6">
        <w:rPr>
          <w:rFonts w:ascii="Arial" w:eastAsia="Calibri" w:hAnsi="Arial" w:cs="Arial"/>
          <w:i/>
          <w:iCs/>
          <w:color w:val="5B9BD5"/>
          <w:sz w:val="20"/>
          <w:szCs w:val="20"/>
        </w:rPr>
        <w:t>…(συμπληρώνεται ο τομέας/τομείς)…</w:t>
      </w:r>
      <w:r w:rsidRPr="00940CB6">
        <w:rPr>
          <w:rFonts w:ascii="Arial" w:eastAsia="Calibri" w:hAnsi="Arial" w:cs="Arial"/>
          <w:sz w:val="20"/>
          <w:szCs w:val="20"/>
        </w:rPr>
        <w:t>ο/οι οποίος/οι είναι μη επιλέξιμοι για ενίσχυση, διασφαλίζει με κατάλληλα μέσα, όπως διαχωρισμός δραστηριοτήτων ή ο διαχωρισμός των λογαριασμών, ότι δεν ενισχύεται η μη επιλέξιμη δραστηριότητα.</w:t>
      </w:r>
    </w:p>
    <w:p w14:paraId="59603E0E" w14:textId="77777777" w:rsidR="00841B9A" w:rsidRPr="00940CB6" w:rsidRDefault="00841B9A" w:rsidP="00841B9A">
      <w:pPr>
        <w:suppressAutoHyphens/>
        <w:jc w:val="both"/>
        <w:rPr>
          <w:rFonts w:ascii="Arial" w:eastAsia="Calibri" w:hAnsi="Arial" w:cs="Arial"/>
          <w:sz w:val="20"/>
          <w:szCs w:val="20"/>
        </w:rPr>
      </w:pPr>
      <w:r w:rsidRPr="00940CB6">
        <w:rPr>
          <w:rFonts w:ascii="Arial" w:eastAsia="Calibri" w:hAnsi="Arial" w:cs="Arial"/>
          <w:b/>
          <w:sz w:val="20"/>
          <w:szCs w:val="20"/>
        </w:rPr>
        <w:t>Ε.</w:t>
      </w:r>
      <w:r w:rsidRPr="00940CB6">
        <w:rPr>
          <w:rFonts w:ascii="Arial" w:eastAsia="Calibri" w:hAnsi="Arial" w:cs="Arial"/>
          <w:sz w:val="20"/>
          <w:szCs w:val="20"/>
        </w:rPr>
        <w:t xml:space="preserve"> Στην επιχείρησή μου έχουν χορηγηθεί συμπεριλαμβανομένων και των επιχειρήσεων, με τις οποίες, συνιστούν «ενιαία επιχείρηση», σε περίοδο τριών ετών (υπολογιζόμενα σε κυλιόμενη ημερολογιακή βάση) αίτησης από την υποβολή της παρούσης στο πλαίσιο  του Προγράμματος, οι κάτωθι ενισχύσεις ήσσονος σημασίας:</w:t>
      </w:r>
    </w:p>
    <w:p w14:paraId="5C39836A" w14:textId="77777777" w:rsidR="00841B9A" w:rsidRPr="00940CB6" w:rsidRDefault="00841B9A" w:rsidP="00841B9A">
      <w:pPr>
        <w:suppressAutoHyphens/>
        <w:jc w:val="both"/>
        <w:rPr>
          <w:rFonts w:ascii="Arial" w:eastAsia="Calibri" w:hAnsi="Arial" w:cs="Arial"/>
          <w:sz w:val="20"/>
          <w:szCs w:val="20"/>
        </w:rPr>
      </w:pPr>
    </w:p>
    <w:tbl>
      <w:tblPr>
        <w:tblStyle w:val="11"/>
        <w:tblpPr w:leftFromText="180" w:rightFromText="180" w:vertAnchor="text" w:horzAnchor="margin" w:tblpXSpec="center" w:tblpYSpec="inside"/>
        <w:tblW w:w="10540" w:type="dxa"/>
        <w:jc w:val="center"/>
        <w:tblLayout w:type="fixed"/>
        <w:tblLook w:val="04A0" w:firstRow="1" w:lastRow="0" w:firstColumn="1" w:lastColumn="0" w:noHBand="0" w:noVBand="1"/>
      </w:tblPr>
      <w:tblGrid>
        <w:gridCol w:w="531"/>
        <w:gridCol w:w="1453"/>
        <w:gridCol w:w="1848"/>
        <w:gridCol w:w="1452"/>
        <w:gridCol w:w="1189"/>
        <w:gridCol w:w="1189"/>
        <w:gridCol w:w="1322"/>
        <w:gridCol w:w="1320"/>
        <w:gridCol w:w="236"/>
      </w:tblGrid>
      <w:tr w:rsidR="00841B9A" w:rsidRPr="00940CB6" w14:paraId="76FD2AD8" w14:textId="77777777" w:rsidTr="003D3E2C">
        <w:trPr>
          <w:trHeight w:val="922"/>
          <w:jc w:val="center"/>
        </w:trPr>
        <w:tc>
          <w:tcPr>
            <w:tcW w:w="10539" w:type="dxa"/>
            <w:gridSpan w:val="9"/>
          </w:tcPr>
          <w:p w14:paraId="25735BAA" w14:textId="77777777" w:rsidR="00841B9A" w:rsidRPr="00940CB6" w:rsidRDefault="00841B9A" w:rsidP="003D3E2C">
            <w:pPr>
              <w:spacing w:before="80" w:after="80"/>
              <w:rPr>
                <w:rFonts w:ascii="Arial" w:eastAsia="Calibri" w:hAnsi="Arial" w:cs="Arial"/>
                <w:b/>
                <w:strike/>
                <w:kern w:val="2"/>
                <w:sz w:val="24"/>
                <w:szCs w:val="20"/>
                <w14:ligatures w14:val="standardContextual"/>
              </w:rPr>
            </w:pPr>
            <w:r w:rsidRPr="00940CB6">
              <w:rPr>
                <w:rFonts w:ascii="Arial" w:eastAsia="Calibri" w:hAnsi="Arial" w:cs="Arial"/>
                <w:b/>
                <w:kern w:val="2"/>
                <w:sz w:val="24"/>
                <w:szCs w:val="20"/>
                <w14:ligatures w14:val="standardContextual"/>
              </w:rPr>
              <w:lastRenderedPageBreak/>
              <w:t>ΕΝΙΣΧΥΣΕΙΣ ΗΣΣΟΝΟΣ ΣΗΜΑΣΙΑΣ (</w:t>
            </w:r>
            <w:r w:rsidRPr="00940CB6">
              <w:rPr>
                <w:rFonts w:ascii="Arial" w:eastAsia="Calibri" w:hAnsi="Arial" w:cs="Arial"/>
                <w:b/>
                <w:kern w:val="2"/>
                <w:sz w:val="24"/>
                <w:szCs w:val="20"/>
                <w:lang w:val="en-US"/>
                <w14:ligatures w14:val="standardContextual"/>
              </w:rPr>
              <w:t>DE</w:t>
            </w:r>
            <w:r w:rsidRPr="00940CB6">
              <w:rPr>
                <w:rFonts w:ascii="Arial" w:eastAsia="Calibri" w:hAnsi="Arial" w:cs="Arial"/>
                <w:b/>
                <w:kern w:val="2"/>
                <w:sz w:val="24"/>
                <w:szCs w:val="20"/>
                <w14:ligatures w14:val="standardContextual"/>
              </w:rPr>
              <w:t xml:space="preserve"> </w:t>
            </w:r>
            <w:r w:rsidRPr="00940CB6">
              <w:rPr>
                <w:rFonts w:ascii="Arial" w:eastAsia="Calibri" w:hAnsi="Arial" w:cs="Arial"/>
                <w:b/>
                <w:kern w:val="2"/>
                <w:sz w:val="24"/>
                <w:szCs w:val="20"/>
                <w:lang w:val="en-US"/>
                <w14:ligatures w14:val="standardContextual"/>
              </w:rPr>
              <w:t>MINIMIS</w:t>
            </w:r>
            <w:r w:rsidRPr="00940CB6">
              <w:rPr>
                <w:rFonts w:ascii="Arial" w:eastAsia="Calibri" w:hAnsi="Arial" w:cs="Arial"/>
                <w:b/>
                <w:kern w:val="2"/>
                <w:sz w:val="24"/>
                <w:szCs w:val="20"/>
                <w14:ligatures w14:val="standardContextual"/>
              </w:rPr>
              <w:t xml:space="preserve">) ΠΟΥ ΕΧΟΥΝ ΧΟΡΗΓΗΘΕΙ ΣΤΗΝ «ΕΠΙΧΕΙΡΗΣΗ»  </w:t>
            </w:r>
          </w:p>
          <w:p w14:paraId="559060A6" w14:textId="77777777" w:rsidR="00841B9A" w:rsidRPr="00940CB6" w:rsidRDefault="00841B9A" w:rsidP="003D3E2C">
            <w:pPr>
              <w:spacing w:before="80" w:after="80"/>
              <w:rPr>
                <w:rFonts w:ascii="Arial" w:eastAsia="Calibri" w:hAnsi="Arial" w:cs="Arial"/>
                <w:b/>
                <w:kern w:val="2"/>
                <w:sz w:val="24"/>
                <w:szCs w:val="20"/>
                <w14:ligatures w14:val="standardContextual"/>
              </w:rPr>
            </w:pPr>
            <w:r w:rsidRPr="00940CB6">
              <w:rPr>
                <w:rFonts w:ascii="Arial" w:eastAsia="Calibri" w:hAnsi="Arial" w:cs="Arial"/>
                <w:b/>
                <w:kern w:val="2"/>
                <w:sz w:val="24"/>
                <w:szCs w:val="20"/>
                <w14:ligatures w14:val="standardContextual"/>
              </w:rPr>
              <w:t>ΒΑΣΕΙ ΤΩΝ ΚΑΝ. (ΕΕ) 2023/2831, ΚΑΝ. (ΕΕ) 1407/2013, ΚΑΝ. (ΕΕ) 1408/2013 ΚΑΙ ΚΑΝ. (ΕΕ) 717/2014</w:t>
            </w:r>
          </w:p>
          <w:p w14:paraId="1ED89C9E" w14:textId="77777777" w:rsidR="00841B9A" w:rsidRPr="00940CB6" w:rsidRDefault="00841B9A" w:rsidP="003D3E2C">
            <w:pPr>
              <w:rPr>
                <w:rFonts w:ascii="Arial" w:eastAsia="Calibri" w:hAnsi="Arial" w:cs="Arial"/>
                <w:b/>
                <w:kern w:val="2"/>
                <w:sz w:val="16"/>
                <w:szCs w:val="16"/>
                <w14:ligatures w14:val="standardContextual"/>
              </w:rPr>
            </w:pPr>
            <w:r w:rsidRPr="00940CB6">
              <w:rPr>
                <w:rFonts w:ascii="Arial" w:eastAsia="Calibri" w:hAnsi="Arial" w:cs="Arial"/>
                <w:b/>
                <w:bCs/>
                <w:kern w:val="2"/>
                <w:sz w:val="18"/>
                <w:szCs w:val="18"/>
                <w:lang w:eastAsia="en-GB"/>
                <w14:ligatures w14:val="standardContextual"/>
              </w:rPr>
              <w:t>(αφορά τον/την δικαιούχο της ενίσχυσης και τις επιχειρήσεις που τυχόν συνιστούν «ενιαία επιχείρηση» με την έννοια του Κανονισμού 2023/2831)</w:t>
            </w:r>
          </w:p>
        </w:tc>
      </w:tr>
      <w:tr w:rsidR="00841B9A" w:rsidRPr="00940CB6" w14:paraId="7027E48B" w14:textId="77777777" w:rsidTr="003D3E2C">
        <w:trPr>
          <w:trHeight w:val="1139"/>
          <w:jc w:val="center"/>
        </w:trPr>
        <w:tc>
          <w:tcPr>
            <w:tcW w:w="538" w:type="dxa"/>
            <w:vAlign w:val="center"/>
          </w:tcPr>
          <w:p w14:paraId="69618B50"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α/α</w:t>
            </w:r>
          </w:p>
        </w:tc>
        <w:tc>
          <w:tcPr>
            <w:tcW w:w="1486" w:type="dxa"/>
            <w:vAlign w:val="center"/>
          </w:tcPr>
          <w:p w14:paraId="5E2A7D2A"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ΕΠΩΝΥΜΙΑ &amp; ΑΦΜ ΔΙΚΑΙΟΥΧΟΥ</w:t>
            </w:r>
          </w:p>
        </w:tc>
        <w:tc>
          <w:tcPr>
            <w:tcW w:w="1891" w:type="dxa"/>
            <w:vAlign w:val="center"/>
          </w:tcPr>
          <w:p w14:paraId="1F108CD3"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ΟΝΟΜΑΣΙΑ ΠΡΟΓΡΑΜΜΑΤΟΣ &amp; ΦΟΡΕΑΣ ΧΟΡΗΓΗΣΗΣ ΤΗΣ ΕΝΙΣΧΥΣΗΣ</w:t>
            </w:r>
          </w:p>
        </w:tc>
        <w:tc>
          <w:tcPr>
            <w:tcW w:w="1485" w:type="dxa"/>
            <w:vAlign w:val="center"/>
          </w:tcPr>
          <w:p w14:paraId="58F748F4" w14:textId="77777777" w:rsidR="00841B9A" w:rsidRPr="00940CB6" w:rsidRDefault="00841B9A" w:rsidP="003D3E2C">
            <w:pPr>
              <w:spacing w:before="240" w:after="240"/>
              <w:rPr>
                <w:rFonts w:ascii="Arial" w:eastAsia="Calibri" w:hAnsi="Arial" w:cs="Arial"/>
                <w:b/>
                <w:kern w:val="2"/>
                <w:sz w:val="16"/>
                <w:szCs w:val="16"/>
                <w:lang w:val="en-US"/>
                <w14:ligatures w14:val="standardContextual"/>
              </w:rPr>
            </w:pPr>
            <w:r w:rsidRPr="00940CB6">
              <w:rPr>
                <w:rFonts w:ascii="Arial" w:eastAsia="Calibri" w:hAnsi="Arial" w:cs="Arial"/>
                <w:b/>
                <w:kern w:val="2"/>
                <w:sz w:val="16"/>
                <w:szCs w:val="16"/>
                <w14:ligatures w14:val="standardContextual"/>
              </w:rPr>
              <w:t xml:space="preserve">ΕΦΑΡΜΟΣΤΕΟΣ ΚΑΝΟΝΙΣΜΟΣ </w:t>
            </w:r>
            <w:r w:rsidRPr="00940CB6">
              <w:rPr>
                <w:rFonts w:ascii="Arial" w:eastAsia="Calibri" w:hAnsi="Arial" w:cs="Arial"/>
                <w:b/>
                <w:kern w:val="2"/>
                <w:sz w:val="16"/>
                <w:szCs w:val="16"/>
                <w:lang w:val="en-US"/>
                <w14:ligatures w14:val="standardContextual"/>
              </w:rPr>
              <w:t>DE MINIMIS</w:t>
            </w:r>
          </w:p>
        </w:tc>
        <w:tc>
          <w:tcPr>
            <w:tcW w:w="1215" w:type="dxa"/>
            <w:vAlign w:val="center"/>
          </w:tcPr>
          <w:p w14:paraId="21B68B5D"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ΑΡΙΘ.ΠΡΩΤ. &amp; ΗΜ/ΝΙΑ ΕΓΚΡΙΤΙΚΗΣ ΑΠΟΦΑΣΗΣ</w:t>
            </w:r>
          </w:p>
        </w:tc>
        <w:tc>
          <w:tcPr>
            <w:tcW w:w="1215" w:type="dxa"/>
            <w:vAlign w:val="center"/>
          </w:tcPr>
          <w:p w14:paraId="730D36A3"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ΕΓΚΡΙΘΕΝ ΠΟΣΟ ΕΝΙΣΧΥΣΗΣ</w:t>
            </w:r>
          </w:p>
        </w:tc>
        <w:tc>
          <w:tcPr>
            <w:tcW w:w="1351" w:type="dxa"/>
            <w:vAlign w:val="center"/>
          </w:tcPr>
          <w:p w14:paraId="5CF612D5"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ΚΑΤΑΒΛΗΘΕΝ ΠΟΣΟ ΕΝΙΣΧΥΣΗΣ</w:t>
            </w:r>
          </w:p>
        </w:tc>
        <w:tc>
          <w:tcPr>
            <w:tcW w:w="1349" w:type="dxa"/>
            <w:vAlign w:val="center"/>
          </w:tcPr>
          <w:p w14:paraId="673D6CE3"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ΗΜΕΡΟΜΗΝΙΑ ΚΑΤΑΒΟΛΗΣ</w:t>
            </w:r>
          </w:p>
        </w:tc>
        <w:tc>
          <w:tcPr>
            <w:tcW w:w="9" w:type="dxa"/>
            <w:tcBorders>
              <w:top w:val="nil"/>
              <w:left w:val="nil"/>
              <w:bottom w:val="nil"/>
              <w:right w:val="nil"/>
            </w:tcBorders>
          </w:tcPr>
          <w:p w14:paraId="3A8735CE" w14:textId="77777777" w:rsidR="00841B9A" w:rsidRPr="00940CB6" w:rsidRDefault="00841B9A" w:rsidP="003D3E2C">
            <w:pPr>
              <w:rPr>
                <w:rFonts w:ascii="Arial" w:eastAsia="Calibri" w:hAnsi="Arial" w:cs="Arial"/>
                <w:kern w:val="2"/>
                <w:sz w:val="24"/>
                <w:szCs w:val="24"/>
                <w14:ligatures w14:val="standardContextual"/>
              </w:rPr>
            </w:pPr>
          </w:p>
        </w:tc>
      </w:tr>
      <w:tr w:rsidR="00841B9A" w:rsidRPr="00940CB6" w14:paraId="3EAA8318" w14:textId="77777777" w:rsidTr="003D3E2C">
        <w:trPr>
          <w:trHeight w:val="686"/>
          <w:jc w:val="center"/>
        </w:trPr>
        <w:tc>
          <w:tcPr>
            <w:tcW w:w="538" w:type="dxa"/>
          </w:tcPr>
          <w:p w14:paraId="457797FD" w14:textId="77777777" w:rsidR="00841B9A" w:rsidRPr="00940CB6" w:rsidRDefault="00841B9A" w:rsidP="003D3E2C">
            <w:pPr>
              <w:jc w:val="both"/>
              <w:rPr>
                <w:rFonts w:ascii="Arial" w:eastAsia="Calibri" w:hAnsi="Arial" w:cs="Arial"/>
                <w:b/>
                <w:kern w:val="2"/>
                <w:sz w:val="16"/>
                <w:szCs w:val="16"/>
                <w14:ligatures w14:val="standardContextual"/>
              </w:rPr>
            </w:pPr>
          </w:p>
          <w:p w14:paraId="180EA98B" w14:textId="77777777" w:rsidR="00841B9A" w:rsidRPr="00940CB6" w:rsidRDefault="00841B9A" w:rsidP="003D3E2C">
            <w:pPr>
              <w:jc w:val="both"/>
              <w:rPr>
                <w:rFonts w:ascii="Arial" w:eastAsia="Calibri" w:hAnsi="Arial" w:cs="Arial"/>
                <w:b/>
                <w:kern w:val="2"/>
                <w:sz w:val="16"/>
                <w:szCs w:val="16"/>
                <w14:ligatures w14:val="standardContextual"/>
              </w:rPr>
            </w:pPr>
          </w:p>
          <w:p w14:paraId="058AEACE" w14:textId="77777777" w:rsidR="00841B9A" w:rsidRPr="00940CB6" w:rsidRDefault="00841B9A" w:rsidP="003D3E2C">
            <w:pPr>
              <w:jc w:val="both"/>
              <w:rPr>
                <w:rFonts w:ascii="Arial" w:eastAsia="Calibri" w:hAnsi="Arial" w:cs="Arial"/>
                <w:b/>
                <w:kern w:val="2"/>
                <w:sz w:val="16"/>
                <w:szCs w:val="16"/>
                <w14:ligatures w14:val="standardContextual"/>
              </w:rPr>
            </w:pPr>
          </w:p>
          <w:p w14:paraId="3D5E81E1"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486" w:type="dxa"/>
          </w:tcPr>
          <w:p w14:paraId="6DA9728C"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891" w:type="dxa"/>
          </w:tcPr>
          <w:p w14:paraId="189C4E96"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485" w:type="dxa"/>
          </w:tcPr>
          <w:p w14:paraId="3F7F8F5B"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215" w:type="dxa"/>
          </w:tcPr>
          <w:p w14:paraId="1BAB7F1C"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215" w:type="dxa"/>
          </w:tcPr>
          <w:p w14:paraId="1D3821FA"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351" w:type="dxa"/>
          </w:tcPr>
          <w:p w14:paraId="0D7C2E45"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349" w:type="dxa"/>
          </w:tcPr>
          <w:p w14:paraId="7007B440"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9" w:type="dxa"/>
            <w:tcBorders>
              <w:top w:val="nil"/>
              <w:left w:val="nil"/>
              <w:bottom w:val="nil"/>
              <w:right w:val="nil"/>
            </w:tcBorders>
          </w:tcPr>
          <w:p w14:paraId="729AFB60" w14:textId="77777777" w:rsidR="00841B9A" w:rsidRPr="00940CB6" w:rsidRDefault="00841B9A" w:rsidP="003D3E2C">
            <w:pPr>
              <w:rPr>
                <w:rFonts w:ascii="Arial" w:eastAsia="Calibri" w:hAnsi="Arial" w:cs="Arial"/>
                <w:kern w:val="2"/>
                <w:sz w:val="24"/>
                <w:szCs w:val="24"/>
                <w14:ligatures w14:val="standardContextual"/>
              </w:rPr>
            </w:pPr>
          </w:p>
        </w:tc>
      </w:tr>
      <w:tr w:rsidR="00841B9A" w:rsidRPr="00940CB6" w14:paraId="406B0414" w14:textId="77777777" w:rsidTr="003D3E2C">
        <w:trPr>
          <w:trHeight w:val="686"/>
          <w:jc w:val="center"/>
        </w:trPr>
        <w:tc>
          <w:tcPr>
            <w:tcW w:w="538" w:type="dxa"/>
          </w:tcPr>
          <w:p w14:paraId="2E73F4E1" w14:textId="77777777" w:rsidR="00841B9A" w:rsidRPr="00940CB6" w:rsidRDefault="00841B9A" w:rsidP="003D3E2C">
            <w:pPr>
              <w:jc w:val="both"/>
              <w:rPr>
                <w:rFonts w:ascii="Arial" w:eastAsia="Calibri" w:hAnsi="Arial" w:cs="Arial"/>
                <w:b/>
                <w:kern w:val="2"/>
                <w:sz w:val="16"/>
                <w:szCs w:val="16"/>
                <w14:ligatures w14:val="standardContextual"/>
              </w:rPr>
            </w:pPr>
          </w:p>
          <w:p w14:paraId="31862851" w14:textId="77777777" w:rsidR="00841B9A" w:rsidRPr="00940CB6" w:rsidRDefault="00841B9A" w:rsidP="003D3E2C">
            <w:pPr>
              <w:jc w:val="both"/>
              <w:rPr>
                <w:rFonts w:ascii="Arial" w:eastAsia="Calibri" w:hAnsi="Arial" w:cs="Arial"/>
                <w:b/>
                <w:kern w:val="2"/>
                <w:sz w:val="16"/>
                <w:szCs w:val="16"/>
                <w14:ligatures w14:val="standardContextual"/>
              </w:rPr>
            </w:pPr>
          </w:p>
          <w:p w14:paraId="02C57755" w14:textId="77777777" w:rsidR="00841B9A" w:rsidRPr="00940CB6" w:rsidRDefault="00841B9A" w:rsidP="003D3E2C">
            <w:pPr>
              <w:jc w:val="both"/>
              <w:rPr>
                <w:rFonts w:ascii="Arial" w:eastAsia="Calibri" w:hAnsi="Arial" w:cs="Arial"/>
                <w:b/>
                <w:kern w:val="2"/>
                <w:sz w:val="16"/>
                <w:szCs w:val="16"/>
                <w14:ligatures w14:val="standardContextual"/>
              </w:rPr>
            </w:pPr>
          </w:p>
          <w:p w14:paraId="6C7FAB6D"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486" w:type="dxa"/>
          </w:tcPr>
          <w:p w14:paraId="78E0739A"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891" w:type="dxa"/>
          </w:tcPr>
          <w:p w14:paraId="55BFC737"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485" w:type="dxa"/>
          </w:tcPr>
          <w:p w14:paraId="394A74F4"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215" w:type="dxa"/>
          </w:tcPr>
          <w:p w14:paraId="787584A9"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215" w:type="dxa"/>
          </w:tcPr>
          <w:p w14:paraId="4F6F474C"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351" w:type="dxa"/>
          </w:tcPr>
          <w:p w14:paraId="7B0F0AD8"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349" w:type="dxa"/>
          </w:tcPr>
          <w:p w14:paraId="0B1FF150"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9" w:type="dxa"/>
            <w:tcBorders>
              <w:top w:val="nil"/>
              <w:left w:val="nil"/>
              <w:bottom w:val="nil"/>
              <w:right w:val="nil"/>
            </w:tcBorders>
          </w:tcPr>
          <w:p w14:paraId="637952D1" w14:textId="77777777" w:rsidR="00841B9A" w:rsidRPr="00940CB6" w:rsidRDefault="00841B9A" w:rsidP="003D3E2C">
            <w:pPr>
              <w:rPr>
                <w:rFonts w:ascii="Arial" w:eastAsia="Calibri" w:hAnsi="Arial" w:cs="Arial"/>
                <w:kern w:val="2"/>
                <w:sz w:val="24"/>
                <w:szCs w:val="24"/>
                <w14:ligatures w14:val="standardContextual"/>
              </w:rPr>
            </w:pPr>
          </w:p>
        </w:tc>
      </w:tr>
    </w:tbl>
    <w:p w14:paraId="6488392C" w14:textId="77777777" w:rsidR="00841B9A" w:rsidRPr="00940CB6" w:rsidRDefault="00841B9A" w:rsidP="00841B9A">
      <w:pPr>
        <w:suppressAutoHyphens/>
        <w:jc w:val="both"/>
        <w:rPr>
          <w:rFonts w:ascii="Arial" w:eastAsia="Calibri" w:hAnsi="Arial" w:cs="Arial"/>
          <w:i/>
          <w:iCs/>
          <w:color w:val="5B9BD5"/>
          <w:sz w:val="20"/>
          <w:szCs w:val="20"/>
        </w:rPr>
      </w:pPr>
      <w:r w:rsidRPr="00940CB6">
        <w:rPr>
          <w:rFonts w:ascii="Arial" w:eastAsia="Calibri" w:hAnsi="Arial" w:cs="Arial"/>
          <w:i/>
          <w:iCs/>
          <w:color w:val="5B9BD5"/>
          <w:sz w:val="20"/>
          <w:szCs w:val="20"/>
        </w:rPr>
        <w:t>*προσθέτονται σειρές στον πίνακα για όλες τις ενισχύσεις</w:t>
      </w:r>
    </w:p>
    <w:p w14:paraId="590638E1" w14:textId="77777777" w:rsidR="00841B9A" w:rsidRPr="00940CB6" w:rsidRDefault="00841B9A" w:rsidP="00841B9A">
      <w:pPr>
        <w:suppressAutoHyphens/>
        <w:ind w:left="284" w:hanging="284"/>
        <w:jc w:val="both"/>
        <w:rPr>
          <w:rFonts w:ascii="Arial" w:eastAsia="Calibri" w:hAnsi="Arial" w:cs="Arial"/>
          <w:i/>
          <w:iCs/>
          <w:color w:val="5B9BD5"/>
          <w:sz w:val="20"/>
          <w:szCs w:val="20"/>
        </w:rPr>
      </w:pPr>
    </w:p>
    <w:p w14:paraId="5EC0FF28" w14:textId="77777777" w:rsidR="00841B9A" w:rsidRPr="00940CB6" w:rsidRDefault="00841B9A" w:rsidP="00841B9A">
      <w:pPr>
        <w:suppressAutoHyphens/>
        <w:ind w:left="284" w:hanging="284"/>
        <w:jc w:val="both"/>
        <w:rPr>
          <w:rFonts w:ascii="Arial" w:eastAsia="Calibri" w:hAnsi="Arial" w:cs="Arial"/>
          <w:strike/>
        </w:rPr>
      </w:pPr>
      <w:r w:rsidRPr="00940CB6">
        <w:rPr>
          <w:rFonts w:ascii="Arial" w:eastAsia="Calibri" w:hAnsi="Arial" w:cs="Arial"/>
          <w:b/>
          <w:sz w:val="20"/>
          <w:szCs w:val="20"/>
        </w:rPr>
        <w:t>ΣΤ.</w:t>
      </w:r>
      <w:r w:rsidRPr="00940CB6">
        <w:rPr>
          <w:rFonts w:ascii="Arial" w:eastAsia="Calibri" w:hAnsi="Arial" w:cs="Arial"/>
          <w:sz w:val="20"/>
          <w:szCs w:val="20"/>
        </w:rPr>
        <w:t xml:space="preserve"> Η ενίσχυση ήσσονος σημασίας που πρόκειται να μου χορηγηθεί, βάσει του εν λόγω Κανονισμού Ήσσονος Σημασίας …… </w:t>
      </w:r>
      <w:r w:rsidRPr="00940CB6">
        <w:rPr>
          <w:rFonts w:ascii="Arial" w:eastAsia="Calibri" w:hAnsi="Arial" w:cs="Arial"/>
          <w:i/>
          <w:iCs/>
          <w:color w:val="5B9BD5"/>
          <w:sz w:val="20"/>
          <w:szCs w:val="20"/>
        </w:rPr>
        <w:t xml:space="preserve">(αναφέρεται ο Καν. </w:t>
      </w:r>
      <w:r w:rsidRPr="00940CB6">
        <w:rPr>
          <w:rFonts w:ascii="Arial" w:eastAsia="Calibri" w:hAnsi="Arial" w:cs="Arial"/>
          <w:i/>
          <w:iCs/>
          <w:color w:val="5B9BD5"/>
          <w:sz w:val="20"/>
          <w:szCs w:val="20"/>
          <w:lang w:val="en-US"/>
        </w:rPr>
        <w:t>deminimis</w:t>
      </w:r>
      <w:r w:rsidRPr="00940CB6">
        <w:rPr>
          <w:rFonts w:ascii="Arial" w:eastAsia="Calibri" w:hAnsi="Arial" w:cs="Arial"/>
          <w:i/>
          <w:iCs/>
          <w:color w:val="5B9BD5"/>
          <w:sz w:val="20"/>
          <w:szCs w:val="20"/>
        </w:rPr>
        <w:t>)</w:t>
      </w:r>
      <w:r w:rsidRPr="00940CB6">
        <w:rPr>
          <w:rFonts w:ascii="Arial" w:eastAsia="Calibri" w:hAnsi="Arial" w:cs="Arial"/>
          <w:sz w:val="20"/>
          <w:szCs w:val="20"/>
        </w:rPr>
        <w:t xml:space="preserve">…, αθροιζόμενη με οποιαδήποτε άλλη ενίσχυση ήσσονος σημασίας που  έχει χορηγηθεί σε επίπεδο «ενιαίας επιχείρησης» σύμφωνα με το υπό σημείο Β ανωτέρω, δεν υπερβαίνει το ποσό των </w:t>
      </w:r>
      <w:r w:rsidRPr="00940CB6">
        <w:rPr>
          <w:rFonts w:ascii="Arial" w:eastAsia="Calibri" w:hAnsi="Arial" w:cs="Arial"/>
          <w:b/>
          <w:bCs/>
          <w:sz w:val="20"/>
          <w:szCs w:val="20"/>
        </w:rPr>
        <w:t>300.000 ευρώ</w:t>
      </w:r>
      <w:r w:rsidRPr="00940CB6">
        <w:rPr>
          <w:rFonts w:ascii="Arial" w:eastAsia="Calibri" w:hAnsi="Arial" w:cs="Arial"/>
          <w:sz w:val="20"/>
          <w:szCs w:val="20"/>
        </w:rPr>
        <w:t xml:space="preserve"> σε περίοδο τριών ετών από την αίτηση (υπολογιζόμενα σε κυλιόμενη ημερολογιακή βάση). </w:t>
      </w:r>
    </w:p>
    <w:p w14:paraId="2D097F31" w14:textId="77777777" w:rsidR="00841B9A" w:rsidRPr="00940CB6" w:rsidRDefault="00841B9A" w:rsidP="00841B9A">
      <w:pPr>
        <w:suppressAutoHyphens/>
        <w:ind w:left="284" w:hanging="284"/>
        <w:jc w:val="both"/>
        <w:rPr>
          <w:rFonts w:ascii="Arial" w:eastAsia="Calibri" w:hAnsi="Arial" w:cs="Arial"/>
          <w:sz w:val="20"/>
          <w:szCs w:val="20"/>
        </w:rPr>
      </w:pPr>
      <w:r w:rsidRPr="00940CB6">
        <w:rPr>
          <w:rFonts w:ascii="Arial" w:eastAsia="Calibri" w:hAnsi="Arial" w:cs="Arial"/>
          <w:b/>
          <w:sz w:val="20"/>
          <w:szCs w:val="20"/>
        </w:rPr>
        <w:t>Ζ</w:t>
      </w:r>
      <w:r w:rsidRPr="00940CB6">
        <w:rPr>
          <w:rFonts w:ascii="Arial" w:eastAsia="Calibri" w:hAnsi="Arial" w:cs="Arial"/>
          <w:sz w:val="20"/>
          <w:szCs w:val="20"/>
        </w:rPr>
        <w:t>. Δεν έχω λάβει άλλη κρατική ενίσχυση για τις ίδιες επιλέξιμες δαπάνες ή για το ίδιο μέτρο χρηματοδότησης επιχειρηματικού κινδύνου, η σώρευση των οποίων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14:paraId="60615696" w14:textId="77777777" w:rsidR="00841B9A" w:rsidRPr="00940CB6" w:rsidRDefault="00841B9A" w:rsidP="00841B9A">
      <w:pPr>
        <w:suppressAutoHyphens/>
        <w:ind w:left="284" w:hanging="284"/>
        <w:jc w:val="both"/>
        <w:rPr>
          <w:rFonts w:ascii="Arial" w:eastAsia="Calibri" w:hAnsi="Arial" w:cs="Arial"/>
          <w:sz w:val="20"/>
          <w:szCs w:val="20"/>
        </w:rPr>
      </w:pPr>
      <w:r w:rsidRPr="00940CB6">
        <w:rPr>
          <w:rFonts w:ascii="Arial" w:eastAsia="Calibri" w:hAnsi="Arial" w:cs="Arial"/>
          <w:b/>
          <w:sz w:val="20"/>
          <w:szCs w:val="20"/>
        </w:rPr>
        <w:t xml:space="preserve">Η. </w:t>
      </w:r>
      <w:r w:rsidRPr="00940CB6">
        <w:rPr>
          <w:rFonts w:ascii="Arial" w:eastAsia="Calibri" w:hAnsi="Arial" w:cs="Arial"/>
          <w:sz w:val="20"/>
          <w:szCs w:val="20"/>
        </w:rPr>
        <w:t>Αποδέχομαι οποιονδήποτε σχετικό έλεγχο για την εξακρίβωση των δηλωθέντων στοιχείων από τις αρμόδιες εθνικές ή ενωσιακές αρχές, καθώς και τη διασταύρωση αυτών με τα στοιχεία που παρέχονται από τα πληροφοριακά συστήματα δημοσίων υπηρεσιών και ασφαλιστικών οργανισμών.</w:t>
      </w:r>
    </w:p>
    <w:p w14:paraId="1143A5E4" w14:textId="77777777" w:rsidR="00841B9A" w:rsidRPr="00940CB6" w:rsidRDefault="00841B9A" w:rsidP="00841B9A">
      <w:pPr>
        <w:suppressAutoHyphens/>
        <w:jc w:val="right"/>
        <w:rPr>
          <w:rFonts w:ascii="Arial" w:eastAsia="Calibri" w:hAnsi="Arial" w:cs="Arial"/>
          <w:sz w:val="18"/>
          <w:szCs w:val="18"/>
        </w:rPr>
      </w:pPr>
    </w:p>
    <w:p w14:paraId="6B3FD6CB" w14:textId="77777777" w:rsidR="00841B9A" w:rsidRPr="00940CB6" w:rsidRDefault="00841B9A" w:rsidP="00841B9A">
      <w:pPr>
        <w:suppressAutoHyphens/>
        <w:jc w:val="right"/>
        <w:rPr>
          <w:rFonts w:ascii="Arial" w:eastAsia="Calibri" w:hAnsi="Arial" w:cs="Arial"/>
          <w:sz w:val="18"/>
          <w:szCs w:val="18"/>
        </w:rPr>
      </w:pPr>
      <w:r w:rsidRPr="00940CB6">
        <w:rPr>
          <w:rFonts w:ascii="Arial" w:eastAsia="Calibri" w:hAnsi="Arial" w:cs="Arial"/>
          <w:sz w:val="18"/>
          <w:szCs w:val="18"/>
        </w:rPr>
        <w:t>Ημερομηνία:      ……/……/…………..</w:t>
      </w:r>
    </w:p>
    <w:p w14:paraId="0B202814" w14:textId="77777777" w:rsidR="00841B9A" w:rsidRPr="00940CB6" w:rsidRDefault="00841B9A" w:rsidP="00841B9A">
      <w:pPr>
        <w:suppressAutoHyphens/>
        <w:jc w:val="right"/>
        <w:rPr>
          <w:rFonts w:ascii="Arial" w:eastAsia="Calibri" w:hAnsi="Arial" w:cs="Arial"/>
          <w:sz w:val="18"/>
          <w:szCs w:val="18"/>
        </w:rPr>
      </w:pPr>
    </w:p>
    <w:p w14:paraId="6BAE4454" w14:textId="77777777" w:rsidR="00841B9A" w:rsidRPr="00940CB6" w:rsidRDefault="00841B9A" w:rsidP="00841B9A">
      <w:pPr>
        <w:suppressAutoHyphens/>
        <w:ind w:left="7200"/>
        <w:jc w:val="center"/>
        <w:rPr>
          <w:rFonts w:ascii="Arial" w:eastAsia="Calibri" w:hAnsi="Arial" w:cs="Arial"/>
          <w:sz w:val="18"/>
          <w:szCs w:val="18"/>
        </w:rPr>
      </w:pPr>
      <w:r w:rsidRPr="00940CB6">
        <w:rPr>
          <w:rFonts w:ascii="Arial" w:eastAsia="Calibri" w:hAnsi="Arial" w:cs="Arial"/>
          <w:sz w:val="18"/>
          <w:szCs w:val="18"/>
        </w:rPr>
        <w:t xml:space="preserve">       Ο – Η Δηλ.</w:t>
      </w:r>
    </w:p>
    <w:p w14:paraId="17804C25" w14:textId="77777777" w:rsidR="00841B9A" w:rsidRPr="00940CB6" w:rsidRDefault="00841B9A" w:rsidP="00841B9A">
      <w:pPr>
        <w:suppressAutoHyphens/>
        <w:jc w:val="right"/>
        <w:rPr>
          <w:rFonts w:ascii="Arial" w:eastAsia="Calibri" w:hAnsi="Arial" w:cs="Arial"/>
          <w:sz w:val="18"/>
          <w:szCs w:val="18"/>
        </w:rPr>
      </w:pPr>
    </w:p>
    <w:p w14:paraId="2FF5E436" w14:textId="77777777" w:rsidR="00841B9A" w:rsidRPr="00940CB6" w:rsidRDefault="00841B9A" w:rsidP="00841B9A">
      <w:pPr>
        <w:suppressAutoHyphens/>
        <w:rPr>
          <w:rFonts w:ascii="Arial" w:eastAsia="Calibri" w:hAnsi="Arial" w:cs="Arial"/>
          <w:sz w:val="18"/>
          <w:szCs w:val="18"/>
        </w:rPr>
      </w:pPr>
    </w:p>
    <w:p w14:paraId="4EC8153A" w14:textId="4AAB1D61" w:rsidR="00CD5EF7" w:rsidRPr="006F386A" w:rsidRDefault="00841B9A" w:rsidP="00841B9A">
      <w:pPr>
        <w:suppressAutoHyphens/>
        <w:ind w:left="7200"/>
        <w:jc w:val="center"/>
      </w:pPr>
      <w:r w:rsidRPr="00940CB6">
        <w:rPr>
          <w:rFonts w:ascii="Arial" w:eastAsia="Calibri" w:hAnsi="Arial" w:cs="Arial"/>
          <w:sz w:val="18"/>
          <w:szCs w:val="18"/>
        </w:rPr>
        <w:t xml:space="preserve">       (Υπογραφή)</w:t>
      </w:r>
    </w:p>
    <w:sectPr w:rsidR="00CD5EF7" w:rsidRPr="006F386A" w:rsidSect="00E01E2F">
      <w:headerReference w:type="even" r:id="rId8"/>
      <w:headerReference w:type="default" r:id="rId9"/>
      <w:footerReference w:type="even" r:id="rId10"/>
      <w:footerReference w:type="default" r:id="rId11"/>
      <w:headerReference w:type="first" r:id="rId12"/>
      <w:footerReference w:type="first" r:id="rId13"/>
      <w:pgSz w:w="11906" w:h="16838"/>
      <w:pgMar w:top="1276" w:right="851" w:bottom="1440" w:left="851" w:header="709"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244DE" w14:textId="77777777" w:rsidR="00AD2F8D" w:rsidRDefault="00AD2F8D" w:rsidP="00975C47">
      <w:pPr>
        <w:spacing w:after="0" w:line="240" w:lineRule="auto"/>
      </w:pPr>
      <w:r>
        <w:separator/>
      </w:r>
    </w:p>
  </w:endnote>
  <w:endnote w:type="continuationSeparator" w:id="0">
    <w:p w14:paraId="103259C9" w14:textId="77777777" w:rsidR="00AD2F8D" w:rsidRDefault="00AD2F8D" w:rsidP="00975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6C9CB" w14:textId="77777777" w:rsidR="00482FA9" w:rsidRDefault="00482FA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3490897"/>
      <w:docPartObj>
        <w:docPartGallery w:val="Page Numbers (Bottom of Page)"/>
        <w:docPartUnique/>
      </w:docPartObj>
    </w:sdtPr>
    <w:sdtContent>
      <w:p w14:paraId="13591D12" w14:textId="392FFC3F" w:rsidR="00B87739" w:rsidRDefault="00B87739">
        <w:pPr>
          <w:pStyle w:val="a4"/>
          <w:jc w:val="center"/>
        </w:pPr>
        <w:r>
          <w:fldChar w:fldCharType="begin"/>
        </w:r>
        <w:r>
          <w:instrText>PAGE   \* MERGEFORMAT</w:instrText>
        </w:r>
        <w:r>
          <w:fldChar w:fldCharType="separate"/>
        </w:r>
        <w:r w:rsidR="00EE0337">
          <w:rPr>
            <w:noProof/>
          </w:rPr>
          <w:t>30</w:t>
        </w:r>
        <w:r>
          <w:fldChar w:fldCharType="end"/>
        </w:r>
      </w:p>
    </w:sdtContent>
  </w:sdt>
  <w:p w14:paraId="5931607B" w14:textId="0CD5F110" w:rsidR="00B87739" w:rsidRDefault="00B87739">
    <w:pPr>
      <w:pStyle w:val="a4"/>
    </w:pPr>
    <w:r>
      <w:rPr>
        <w:noProof/>
        <w:lang w:eastAsia="el-GR"/>
      </w:rPr>
      <w:drawing>
        <wp:inline distT="0" distB="0" distL="0" distR="0" wp14:anchorId="725F6FA4" wp14:editId="2EE47129">
          <wp:extent cx="5704840" cy="55245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4840" cy="55245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33651" w14:textId="77777777" w:rsidR="00482FA9" w:rsidRDefault="00482FA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E7E3B" w14:textId="77777777" w:rsidR="00AD2F8D" w:rsidRDefault="00AD2F8D" w:rsidP="00975C47">
      <w:pPr>
        <w:spacing w:after="0" w:line="240" w:lineRule="auto"/>
      </w:pPr>
      <w:r>
        <w:separator/>
      </w:r>
    </w:p>
  </w:footnote>
  <w:footnote w:type="continuationSeparator" w:id="0">
    <w:p w14:paraId="0C30B291" w14:textId="77777777" w:rsidR="00AD2F8D" w:rsidRDefault="00AD2F8D" w:rsidP="00975C47">
      <w:pPr>
        <w:spacing w:after="0" w:line="240" w:lineRule="auto"/>
      </w:pPr>
      <w:r>
        <w:continuationSeparator/>
      </w:r>
    </w:p>
  </w:footnote>
  <w:footnote w:id="1">
    <w:p w14:paraId="65A9F355" w14:textId="77777777" w:rsidR="00841B9A" w:rsidRPr="00E74A35" w:rsidRDefault="00841B9A" w:rsidP="00841B9A">
      <w:pPr>
        <w:pStyle w:val="12"/>
        <w:rPr>
          <w:rFonts w:ascii="Arial" w:hAnsi="Arial" w:cs="Arial"/>
        </w:rPr>
      </w:pPr>
      <w:r w:rsidRPr="00E74A35">
        <w:rPr>
          <w:rStyle w:val="ab"/>
          <w:rFonts w:ascii="Arial" w:hAnsi="Arial" w:cs="Arial"/>
        </w:rPr>
        <w:footnoteRef/>
      </w:r>
      <w:r w:rsidRPr="00E74A35">
        <w:rPr>
          <w:rFonts w:ascii="Arial" w:hAnsi="Arial" w:cs="Arial"/>
        </w:rPr>
        <w:t xml:space="preserve"> </w:t>
      </w:r>
      <w:hyperlink r:id="rId1" w:anchor="d1e472-1-1" w:history="1">
        <w:r w:rsidRPr="00E74A35">
          <w:rPr>
            <w:rFonts w:ascii="Arial" w:hAnsi="Arial" w:cs="Arial"/>
          </w:rPr>
          <w:t>https://eur-lex.europa.eu/legal-content/EL/TXT/HTML/?uri=OJ:L_202302831&amp;qid=1703674493315#d1e472-1-1</w:t>
        </w:r>
      </w:hyperlink>
      <w:r w:rsidRPr="00E74A35">
        <w:rPr>
          <w:rFonts w:ascii="Arial" w:hAnsi="Arial" w:cs="Arial"/>
        </w:rPr>
        <w:t xml:space="preserve"> </w:t>
      </w:r>
    </w:p>
  </w:footnote>
  <w:footnote w:id="2">
    <w:p w14:paraId="43E8E74F" w14:textId="77777777" w:rsidR="00841B9A" w:rsidRPr="00E74A35" w:rsidRDefault="00841B9A" w:rsidP="00841B9A">
      <w:pPr>
        <w:pStyle w:val="12"/>
        <w:jc w:val="both"/>
        <w:rPr>
          <w:rFonts w:ascii="Arial" w:hAnsi="Arial" w:cs="Arial"/>
        </w:rPr>
      </w:pPr>
      <w:r w:rsidRPr="00E74A35">
        <w:rPr>
          <w:rStyle w:val="ab"/>
          <w:rFonts w:ascii="Arial" w:hAnsi="Arial" w:cs="Arial"/>
        </w:rPr>
        <w:footnoteRef/>
      </w:r>
      <w:r w:rsidRPr="00E74A35">
        <w:rPr>
          <w:rFonts w:ascii="Arial" w:hAnsi="Arial" w:cs="Arial"/>
        </w:rPr>
        <w:t xml:space="preserve"> Αναγράφεται από τον ενδιαφερόμενο πολίτη ή Αρχή ή η Υπηρεσία του δημόσιου τομέα, που απευθύνεται η αίτηση.</w:t>
      </w:r>
    </w:p>
  </w:footnote>
  <w:footnote w:id="3">
    <w:p w14:paraId="58FE9CF6" w14:textId="77777777" w:rsidR="00841B9A" w:rsidRPr="00E74A35" w:rsidRDefault="00841B9A" w:rsidP="00841B9A">
      <w:pPr>
        <w:pStyle w:val="12"/>
        <w:jc w:val="both"/>
        <w:rPr>
          <w:rFonts w:ascii="Arial" w:hAnsi="Arial" w:cs="Arial"/>
        </w:rPr>
      </w:pPr>
      <w:r w:rsidRPr="00E74A35">
        <w:rPr>
          <w:rStyle w:val="ab"/>
          <w:rFonts w:ascii="Arial" w:hAnsi="Arial" w:cs="Arial"/>
        </w:rPr>
        <w:footnoteRef/>
      </w:r>
      <w:r w:rsidRPr="00E74A35">
        <w:rPr>
          <w:rFonts w:ascii="Arial" w:hAnsi="Arial" w:cs="Arial"/>
        </w:rPr>
        <w:t xml:space="preserve"> Αναγράφεται ολογράφως.</w:t>
      </w:r>
    </w:p>
  </w:footnote>
  <w:footnote w:id="4">
    <w:p w14:paraId="3AD86C59" w14:textId="77777777" w:rsidR="00841B9A" w:rsidRPr="00E74A35" w:rsidRDefault="00841B9A" w:rsidP="00841B9A">
      <w:pPr>
        <w:pStyle w:val="12"/>
        <w:jc w:val="both"/>
        <w:rPr>
          <w:rFonts w:ascii="Arial" w:hAnsi="Arial" w:cs="Arial"/>
        </w:rPr>
      </w:pPr>
      <w:r w:rsidRPr="00E74A35">
        <w:rPr>
          <w:rStyle w:val="ab"/>
          <w:rFonts w:ascii="Arial" w:hAnsi="Arial" w:cs="Arial"/>
        </w:rPr>
        <w:footnoteRef/>
      </w:r>
      <w:r w:rsidRPr="00E74A35">
        <w:rPr>
          <w:rFonts w:ascii="Arial" w:hAnsi="Arial" w:cs="Arial"/>
        </w:rPr>
        <w:t xml:space="preserve">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footnote>
  <w:footnote w:id="5">
    <w:p w14:paraId="1BC16A27" w14:textId="77777777" w:rsidR="00841B9A" w:rsidRPr="00E74A35" w:rsidRDefault="00841B9A" w:rsidP="00841B9A">
      <w:pPr>
        <w:pStyle w:val="12"/>
        <w:rPr>
          <w:rFonts w:ascii="Arial" w:hAnsi="Arial" w:cs="Arial"/>
        </w:rPr>
      </w:pPr>
      <w:r w:rsidRPr="00E74A35">
        <w:rPr>
          <w:rStyle w:val="ab"/>
          <w:rFonts w:ascii="Arial" w:hAnsi="Arial" w:cs="Arial"/>
        </w:rPr>
        <w:footnoteRef/>
      </w:r>
      <w:r w:rsidRPr="00E74A35">
        <w:rPr>
          <w:rFonts w:ascii="Arial" w:hAnsi="Arial" w:cs="Arial"/>
        </w:rPr>
        <w:t xml:space="preserve"> Στην «ενιαία επιχείρηση» περιλαμβάνονται όλες οι επιχειρήσεις που έχουν τουλάχιστον μία από τις ακόλουθες σχέσεις μεταξύ τους:</w:t>
      </w:r>
    </w:p>
    <w:p w14:paraId="66120925" w14:textId="77777777" w:rsidR="00841B9A" w:rsidRPr="00940CB6" w:rsidRDefault="00841B9A" w:rsidP="00841B9A">
      <w:pPr>
        <w:pStyle w:val="12"/>
        <w:ind w:left="851" w:right="850"/>
        <w:jc w:val="both"/>
        <w:rPr>
          <w:rFonts w:ascii="Arial" w:hAnsi="Arial" w:cs="Arial"/>
        </w:rPr>
      </w:pPr>
      <w:r>
        <w:rPr>
          <w:rFonts w:ascii="Arial" w:hAnsi="Arial" w:cs="Arial"/>
        </w:rPr>
        <w:t xml:space="preserve">α) μια επιχείρηση κατέχει την πλειοψηφία των δικαιωμάτων ψήφου των μετόχων ή των εταίρων </w:t>
      </w:r>
      <w:r w:rsidRPr="00940CB6">
        <w:rPr>
          <w:rFonts w:ascii="Arial" w:hAnsi="Arial" w:cs="Arial"/>
        </w:rPr>
        <w:t>άλλης επιχείρησης˙</w:t>
      </w:r>
    </w:p>
    <w:p w14:paraId="5CF5CC5F" w14:textId="77777777" w:rsidR="00841B9A" w:rsidRPr="00940CB6" w:rsidRDefault="00841B9A" w:rsidP="00841B9A">
      <w:pPr>
        <w:pStyle w:val="12"/>
        <w:ind w:left="851" w:right="850"/>
        <w:jc w:val="both"/>
        <w:rPr>
          <w:rFonts w:ascii="Arial" w:hAnsi="Arial" w:cs="Arial"/>
        </w:rPr>
      </w:pPr>
      <w:r w:rsidRPr="00940CB6">
        <w:rPr>
          <w:rFonts w:ascii="Arial" w:hAnsi="Arial" w:cs="Arial"/>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5CAE42FC" w14:textId="77777777" w:rsidR="00841B9A" w:rsidRPr="00940CB6" w:rsidRDefault="00841B9A" w:rsidP="00841B9A">
      <w:pPr>
        <w:pStyle w:val="12"/>
        <w:ind w:left="851" w:right="850"/>
        <w:jc w:val="both"/>
        <w:rPr>
          <w:rFonts w:ascii="Arial" w:hAnsi="Arial" w:cs="Arial"/>
        </w:rPr>
      </w:pPr>
      <w:r w:rsidRPr="00940CB6">
        <w:rPr>
          <w:rFonts w:ascii="Arial" w:hAnsi="Arial" w:cs="Arial"/>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244C9BA9" w14:textId="77777777" w:rsidR="00841B9A" w:rsidRPr="00940CB6" w:rsidRDefault="00841B9A" w:rsidP="00841B9A">
      <w:pPr>
        <w:pStyle w:val="12"/>
        <w:ind w:left="851" w:right="850"/>
        <w:jc w:val="both"/>
        <w:rPr>
          <w:rFonts w:ascii="Arial" w:hAnsi="Arial" w:cs="Arial"/>
        </w:rPr>
      </w:pPr>
      <w:r w:rsidRPr="00940CB6">
        <w:rPr>
          <w:rFonts w:ascii="Arial" w:hAnsi="Arial" w:cs="Arial"/>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29FC5B44" w14:textId="77777777" w:rsidR="00841B9A" w:rsidRPr="00940CB6" w:rsidRDefault="00841B9A" w:rsidP="00841B9A">
      <w:pPr>
        <w:pStyle w:val="12"/>
        <w:ind w:right="-1"/>
        <w:jc w:val="both"/>
        <w:rPr>
          <w:rFonts w:ascii="Arial" w:hAnsi="Arial" w:cs="Arial"/>
        </w:rPr>
      </w:pPr>
      <w:r w:rsidRPr="00940CB6">
        <w:rPr>
          <w:rFonts w:ascii="Arial" w:hAnsi="Arial" w:cs="Arial"/>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footnote>
  <w:footnote w:id="6">
    <w:p w14:paraId="5146145F"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 ημερομηνία έκδοσης εγκριτικής απόφασης/ΚΥΑ/σύμβασης), ανεξάρτητα από την ημερομηνία καταβολής της ενίσχυσης ήσσονος σημασίας στην επιχείρηση. Όταν σημειωθεί υπέρβαση του ανώτατου ορίου του ποσού των 300.000€ με τη χορήγηση νέας ενίσχυσης ήσσονος σημασίας, η εν λόγω νέα ενίσχυση δεν υπάγεται στο ευεργέτημα του παρόντος κανονισμού.</w:t>
      </w:r>
    </w:p>
  </w:footnote>
  <w:footnote w:id="7">
    <w:p w14:paraId="08886418"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εξαγοράζουσα επιχείρηση υπερβαίνει το σχετικό ανώτατο όριο.</w:t>
      </w:r>
    </w:p>
  </w:footnote>
  <w:footnote w:id="8">
    <w:p w14:paraId="7374AF8D"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footnote>
  <w:footnote w:id="9">
    <w:p w14:paraId="5E7FB553" w14:textId="77777777" w:rsidR="00841B9A" w:rsidRPr="00940CB6" w:rsidRDefault="00841B9A" w:rsidP="00841B9A">
      <w:pPr>
        <w:pStyle w:val="12"/>
        <w:rPr>
          <w:rFonts w:ascii="Arial" w:hAnsi="Arial" w:cs="Arial"/>
        </w:rPr>
      </w:pPr>
      <w:r w:rsidRPr="00940CB6">
        <w:rPr>
          <w:rStyle w:val="ab"/>
          <w:rFonts w:ascii="Arial" w:hAnsi="Arial" w:cs="Arial"/>
        </w:rPr>
        <w:footnoteRef/>
      </w:r>
      <w:r w:rsidRPr="00940CB6">
        <w:rPr>
          <w:rFonts w:ascii="Arial" w:hAnsi="Arial" w:cs="Arial"/>
        </w:rPr>
        <w:t xml:space="preserve"> Ως προϊόντα αλιείας και υδατοκαλλιέργειας νοούνται τα προϊόντα που ορίζονται στο άρθρο 5 στοιχεία α) και β) του κανονισμού (ΕΕ) 1379/2013.</w:t>
      </w:r>
    </w:p>
  </w:footnote>
  <w:footnote w:id="10">
    <w:p w14:paraId="645C09CA"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μεταποιητές.</w:t>
      </w:r>
    </w:p>
  </w:footnote>
  <w:footnote w:id="11">
    <w:p w14:paraId="39F08604"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Ως 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footnote>
  <w:footnote w:id="12">
    <w:p w14:paraId="5B52160D"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footnote>
  <w:footnote w:id="13">
    <w:p w14:paraId="7724DF50"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p>
  </w:footnote>
  <w:footnote w:id="14">
    <w:p w14:paraId="5C980429"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footnote>
  <w:footnote w:id="15">
    <w:p w14:paraId="4EE47BB9"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EDED" w14:textId="77777777" w:rsidR="00482FA9" w:rsidRDefault="00482FA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68DCD" w14:textId="7910A59B" w:rsidR="00482FA9" w:rsidRPr="00482FA9" w:rsidRDefault="00482FA9" w:rsidP="00482FA9">
    <w:pPr>
      <w:pStyle w:val="a3"/>
      <w:jc w:val="right"/>
    </w:pPr>
    <w:r>
      <w:t xml:space="preserve">ΑΔΑ: </w:t>
    </w:r>
    <w:r w:rsidR="001B4D0D" w:rsidRPr="001B4D0D">
      <w:t>6ΥΝΕ469Β7Γ-Ζ5Γ</w:t>
    </w:r>
  </w:p>
  <w:p w14:paraId="1B47D6A0" w14:textId="6E1B79A4" w:rsidR="00482FA9" w:rsidRPr="00482FA9" w:rsidRDefault="00482FA9" w:rsidP="00482FA9">
    <w:pPr>
      <w:pStyle w:val="a3"/>
      <w:jc w:val="right"/>
      <w:rPr>
        <w:lang w:val="en-US"/>
      </w:rPr>
    </w:pPr>
    <w:r w:rsidRPr="00482FA9">
      <w:t>ΠΑΡΑΡΤΗΜΑ</w:t>
    </w:r>
    <w:r>
      <w:t xml:space="preserve"> </w:t>
    </w:r>
    <w:r>
      <w:rPr>
        <w:lang w:val="en-US"/>
      </w:rPr>
      <w:t>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61D7F" w14:textId="77777777" w:rsidR="00482FA9" w:rsidRDefault="00482FA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348"/>
    <w:multiLevelType w:val="hybridMultilevel"/>
    <w:tmpl w:val="7C7AAF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7AE3D18"/>
    <w:multiLevelType w:val="hybridMultilevel"/>
    <w:tmpl w:val="F3D25CF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FF318AC"/>
    <w:multiLevelType w:val="hybridMultilevel"/>
    <w:tmpl w:val="F0A231F8"/>
    <w:lvl w:ilvl="0" w:tplc="F1EA5C7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AD54F0"/>
    <w:multiLevelType w:val="multilevel"/>
    <w:tmpl w:val="71A07EC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1904761B"/>
    <w:multiLevelType w:val="hybridMultilevel"/>
    <w:tmpl w:val="8FC0268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C146B7B"/>
    <w:multiLevelType w:val="hybridMultilevel"/>
    <w:tmpl w:val="24F05D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F814CB6"/>
    <w:multiLevelType w:val="multilevel"/>
    <w:tmpl w:val="464E6B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06C7A7C"/>
    <w:multiLevelType w:val="hybridMultilevel"/>
    <w:tmpl w:val="6A3CEEA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8" w15:restartNumberingAfterBreak="0">
    <w:nsid w:val="21E0474C"/>
    <w:multiLevelType w:val="hybridMultilevel"/>
    <w:tmpl w:val="EA2AFFB4"/>
    <w:lvl w:ilvl="0" w:tplc="956827B0">
      <w:numFmt w:val="bullet"/>
      <w:lvlText w:val="•"/>
      <w:lvlJc w:val="left"/>
      <w:pPr>
        <w:ind w:left="1080" w:hanging="72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29435CD"/>
    <w:multiLevelType w:val="hybridMultilevel"/>
    <w:tmpl w:val="419C6A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FE05E7"/>
    <w:multiLevelType w:val="hybridMultilevel"/>
    <w:tmpl w:val="28BE72EC"/>
    <w:lvl w:ilvl="0" w:tplc="85EC4E2E">
      <w:start w:val="2"/>
      <w:numFmt w:val="bullet"/>
      <w:lvlText w:val="-"/>
      <w:lvlJc w:val="left"/>
      <w:pPr>
        <w:ind w:left="2160" w:hanging="360"/>
      </w:pPr>
      <w:rPr>
        <w:rFonts w:ascii="Calibri" w:eastAsiaTheme="minorHAnsi" w:hAnsi="Calibri" w:cstheme="minorBidi" w:hint="default"/>
        <w:b/>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1" w15:restartNumberingAfterBreak="0">
    <w:nsid w:val="26BC464B"/>
    <w:multiLevelType w:val="hybridMultilevel"/>
    <w:tmpl w:val="263875BA"/>
    <w:lvl w:ilvl="0" w:tplc="33FA58A4">
      <w:start w:val="6"/>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28A203C0"/>
    <w:multiLevelType w:val="hybridMultilevel"/>
    <w:tmpl w:val="D42400C8"/>
    <w:lvl w:ilvl="0" w:tplc="4880C052">
      <w:start w:val="1"/>
      <w:numFmt w:val="bullet"/>
      <w:lvlText w:val=""/>
      <w:lvlJc w:val="left"/>
      <w:pPr>
        <w:ind w:left="720" w:hanging="360"/>
      </w:pPr>
      <w:rPr>
        <w:rFonts w:ascii="Tahoma"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4E55EE"/>
    <w:multiLevelType w:val="multilevel"/>
    <w:tmpl w:val="C890F2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6A2D7A"/>
    <w:multiLevelType w:val="multilevel"/>
    <w:tmpl w:val="B35EBC32"/>
    <w:lvl w:ilvl="0">
      <w:start w:val="1"/>
      <w:numFmt w:val="lowerRoman"/>
      <w:lvlText w:val="%1)"/>
      <w:lvlJc w:val="left"/>
      <w:pPr>
        <w:tabs>
          <w:tab w:val="num" w:pos="0"/>
        </w:tabs>
        <w:ind w:left="1480" w:hanging="360"/>
      </w:p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5" w15:restartNumberingAfterBreak="0">
    <w:nsid w:val="34543C1F"/>
    <w:multiLevelType w:val="hybridMultilevel"/>
    <w:tmpl w:val="CE0EAADE"/>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7C245E"/>
    <w:multiLevelType w:val="hybridMultilevel"/>
    <w:tmpl w:val="12DAA1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361C143A"/>
    <w:multiLevelType w:val="hybridMultilevel"/>
    <w:tmpl w:val="35741B70"/>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15:restartNumberingAfterBreak="0">
    <w:nsid w:val="37FA2F1E"/>
    <w:multiLevelType w:val="hybridMultilevel"/>
    <w:tmpl w:val="DCE873AE"/>
    <w:lvl w:ilvl="0" w:tplc="04080001">
      <w:start w:val="1"/>
      <w:numFmt w:val="bullet"/>
      <w:lvlText w:val=""/>
      <w:lvlJc w:val="left"/>
      <w:pPr>
        <w:ind w:left="1440" w:hanging="360"/>
      </w:pPr>
      <w:rPr>
        <w:rFonts w:ascii="Symbol" w:hAnsi="Symbol"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9" w15:restartNumberingAfterBreak="0">
    <w:nsid w:val="3E283B7F"/>
    <w:multiLevelType w:val="hybridMultilevel"/>
    <w:tmpl w:val="21FE67CE"/>
    <w:lvl w:ilvl="0" w:tplc="0C8A5D12">
      <w:start w:val="1"/>
      <w:numFmt w:val="decimal"/>
      <w:lvlText w:val="%1."/>
      <w:lvlJc w:val="left"/>
      <w:pPr>
        <w:ind w:left="360" w:hanging="360"/>
      </w:pPr>
      <w:rPr>
        <w:rFonts w:hint="default"/>
        <w:b/>
      </w:rPr>
    </w:lvl>
    <w:lvl w:ilvl="1" w:tplc="04080003">
      <w:start w:val="1"/>
      <w:numFmt w:val="bullet"/>
      <w:lvlText w:val="o"/>
      <w:lvlJc w:val="left"/>
      <w:pPr>
        <w:ind w:left="1156" w:hanging="360"/>
      </w:pPr>
      <w:rPr>
        <w:rFonts w:ascii="Courier New" w:hAnsi="Courier New" w:cs="Courier New" w:hint="default"/>
      </w:rPr>
    </w:lvl>
    <w:lvl w:ilvl="2" w:tplc="04080005" w:tentative="1">
      <w:start w:val="1"/>
      <w:numFmt w:val="bullet"/>
      <w:lvlText w:val=""/>
      <w:lvlJc w:val="left"/>
      <w:pPr>
        <w:ind w:left="1876" w:hanging="360"/>
      </w:pPr>
      <w:rPr>
        <w:rFonts w:ascii="Wingdings" w:hAnsi="Wingdings" w:hint="default"/>
      </w:rPr>
    </w:lvl>
    <w:lvl w:ilvl="3" w:tplc="04080001" w:tentative="1">
      <w:start w:val="1"/>
      <w:numFmt w:val="bullet"/>
      <w:lvlText w:val=""/>
      <w:lvlJc w:val="left"/>
      <w:pPr>
        <w:ind w:left="2596" w:hanging="360"/>
      </w:pPr>
      <w:rPr>
        <w:rFonts w:ascii="Symbol" w:hAnsi="Symbol" w:hint="default"/>
      </w:rPr>
    </w:lvl>
    <w:lvl w:ilvl="4" w:tplc="04080003" w:tentative="1">
      <w:start w:val="1"/>
      <w:numFmt w:val="bullet"/>
      <w:lvlText w:val="o"/>
      <w:lvlJc w:val="left"/>
      <w:pPr>
        <w:ind w:left="3316" w:hanging="360"/>
      </w:pPr>
      <w:rPr>
        <w:rFonts w:ascii="Courier New" w:hAnsi="Courier New" w:cs="Courier New" w:hint="default"/>
      </w:rPr>
    </w:lvl>
    <w:lvl w:ilvl="5" w:tplc="04080005" w:tentative="1">
      <w:start w:val="1"/>
      <w:numFmt w:val="bullet"/>
      <w:lvlText w:val=""/>
      <w:lvlJc w:val="left"/>
      <w:pPr>
        <w:ind w:left="4036" w:hanging="360"/>
      </w:pPr>
      <w:rPr>
        <w:rFonts w:ascii="Wingdings" w:hAnsi="Wingdings" w:hint="default"/>
      </w:rPr>
    </w:lvl>
    <w:lvl w:ilvl="6" w:tplc="04080001" w:tentative="1">
      <w:start w:val="1"/>
      <w:numFmt w:val="bullet"/>
      <w:lvlText w:val=""/>
      <w:lvlJc w:val="left"/>
      <w:pPr>
        <w:ind w:left="4756" w:hanging="360"/>
      </w:pPr>
      <w:rPr>
        <w:rFonts w:ascii="Symbol" w:hAnsi="Symbol" w:hint="default"/>
      </w:rPr>
    </w:lvl>
    <w:lvl w:ilvl="7" w:tplc="04080003" w:tentative="1">
      <w:start w:val="1"/>
      <w:numFmt w:val="bullet"/>
      <w:lvlText w:val="o"/>
      <w:lvlJc w:val="left"/>
      <w:pPr>
        <w:ind w:left="5476" w:hanging="360"/>
      </w:pPr>
      <w:rPr>
        <w:rFonts w:ascii="Courier New" w:hAnsi="Courier New" w:cs="Courier New" w:hint="default"/>
      </w:rPr>
    </w:lvl>
    <w:lvl w:ilvl="8" w:tplc="04080005" w:tentative="1">
      <w:start w:val="1"/>
      <w:numFmt w:val="bullet"/>
      <w:lvlText w:val=""/>
      <w:lvlJc w:val="left"/>
      <w:pPr>
        <w:ind w:left="6196" w:hanging="360"/>
      </w:pPr>
      <w:rPr>
        <w:rFonts w:ascii="Wingdings" w:hAnsi="Wingdings" w:hint="default"/>
      </w:rPr>
    </w:lvl>
  </w:abstractNum>
  <w:abstractNum w:abstractNumId="20" w15:restartNumberingAfterBreak="0">
    <w:nsid w:val="52361598"/>
    <w:multiLevelType w:val="multilevel"/>
    <w:tmpl w:val="5D8C565C"/>
    <w:lvl w:ilvl="0">
      <w:start w:val="3"/>
      <w:numFmt w:val="decimal"/>
      <w:lvlText w:val="%1"/>
      <w:lvlJc w:val="left"/>
      <w:pPr>
        <w:tabs>
          <w:tab w:val="num" w:pos="0"/>
        </w:tabs>
        <w:ind w:left="5460" w:hanging="360"/>
      </w:pPr>
    </w:lvl>
    <w:lvl w:ilvl="1">
      <w:start w:val="1"/>
      <w:numFmt w:val="lowerLetter"/>
      <w:lvlText w:val="%2."/>
      <w:lvlJc w:val="left"/>
      <w:pPr>
        <w:tabs>
          <w:tab w:val="num" w:pos="0"/>
        </w:tabs>
        <w:ind w:left="6180" w:hanging="360"/>
      </w:pPr>
    </w:lvl>
    <w:lvl w:ilvl="2">
      <w:start w:val="1"/>
      <w:numFmt w:val="lowerRoman"/>
      <w:lvlText w:val="%3."/>
      <w:lvlJc w:val="right"/>
      <w:pPr>
        <w:tabs>
          <w:tab w:val="num" w:pos="0"/>
        </w:tabs>
        <w:ind w:left="6900" w:hanging="180"/>
      </w:pPr>
    </w:lvl>
    <w:lvl w:ilvl="3">
      <w:start w:val="1"/>
      <w:numFmt w:val="decimal"/>
      <w:lvlText w:val="%4."/>
      <w:lvlJc w:val="left"/>
      <w:pPr>
        <w:tabs>
          <w:tab w:val="num" w:pos="0"/>
        </w:tabs>
        <w:ind w:left="7620" w:hanging="360"/>
      </w:pPr>
    </w:lvl>
    <w:lvl w:ilvl="4">
      <w:start w:val="1"/>
      <w:numFmt w:val="lowerLetter"/>
      <w:lvlText w:val="%5."/>
      <w:lvlJc w:val="left"/>
      <w:pPr>
        <w:tabs>
          <w:tab w:val="num" w:pos="0"/>
        </w:tabs>
        <w:ind w:left="8340" w:hanging="360"/>
      </w:pPr>
    </w:lvl>
    <w:lvl w:ilvl="5">
      <w:start w:val="1"/>
      <w:numFmt w:val="lowerRoman"/>
      <w:lvlText w:val="%6."/>
      <w:lvlJc w:val="right"/>
      <w:pPr>
        <w:tabs>
          <w:tab w:val="num" w:pos="0"/>
        </w:tabs>
        <w:ind w:left="9060" w:hanging="180"/>
      </w:pPr>
    </w:lvl>
    <w:lvl w:ilvl="6">
      <w:start w:val="1"/>
      <w:numFmt w:val="decimal"/>
      <w:lvlText w:val="%7."/>
      <w:lvlJc w:val="left"/>
      <w:pPr>
        <w:tabs>
          <w:tab w:val="num" w:pos="0"/>
        </w:tabs>
        <w:ind w:left="9780" w:hanging="360"/>
      </w:pPr>
    </w:lvl>
    <w:lvl w:ilvl="7">
      <w:start w:val="1"/>
      <w:numFmt w:val="lowerLetter"/>
      <w:lvlText w:val="%8."/>
      <w:lvlJc w:val="left"/>
      <w:pPr>
        <w:tabs>
          <w:tab w:val="num" w:pos="0"/>
        </w:tabs>
        <w:ind w:left="10500" w:hanging="360"/>
      </w:pPr>
    </w:lvl>
    <w:lvl w:ilvl="8">
      <w:start w:val="1"/>
      <w:numFmt w:val="lowerRoman"/>
      <w:lvlText w:val="%9."/>
      <w:lvlJc w:val="right"/>
      <w:pPr>
        <w:tabs>
          <w:tab w:val="num" w:pos="0"/>
        </w:tabs>
        <w:ind w:left="11220" w:hanging="180"/>
      </w:pPr>
    </w:lvl>
  </w:abstractNum>
  <w:abstractNum w:abstractNumId="21" w15:restartNumberingAfterBreak="0">
    <w:nsid w:val="52A83BF8"/>
    <w:multiLevelType w:val="hybridMultilevel"/>
    <w:tmpl w:val="D8BAD9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58C2770"/>
    <w:multiLevelType w:val="hybridMultilevel"/>
    <w:tmpl w:val="ADDAF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DD220D"/>
    <w:multiLevelType w:val="hybridMultilevel"/>
    <w:tmpl w:val="0652EF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5AF3112"/>
    <w:multiLevelType w:val="hybridMultilevel"/>
    <w:tmpl w:val="593A9E8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5" w15:restartNumberingAfterBreak="0">
    <w:nsid w:val="67F15A0F"/>
    <w:multiLevelType w:val="hybridMultilevel"/>
    <w:tmpl w:val="64B4AE62"/>
    <w:lvl w:ilvl="0" w:tplc="04080001">
      <w:start w:val="1"/>
      <w:numFmt w:val="bullet"/>
      <w:lvlText w:val=""/>
      <w:lvlJc w:val="left"/>
      <w:pPr>
        <w:ind w:left="1328" w:hanging="360"/>
      </w:pPr>
      <w:rPr>
        <w:rFonts w:ascii="Symbol" w:hAnsi="Symbol" w:hint="default"/>
      </w:rPr>
    </w:lvl>
    <w:lvl w:ilvl="1" w:tplc="04080003">
      <w:start w:val="1"/>
      <w:numFmt w:val="bullet"/>
      <w:lvlText w:val="o"/>
      <w:lvlJc w:val="left"/>
      <w:pPr>
        <w:ind w:left="2048" w:hanging="360"/>
      </w:pPr>
      <w:rPr>
        <w:rFonts w:ascii="Courier New" w:hAnsi="Courier New" w:cs="Courier New" w:hint="default"/>
      </w:rPr>
    </w:lvl>
    <w:lvl w:ilvl="2" w:tplc="04080005">
      <w:start w:val="1"/>
      <w:numFmt w:val="bullet"/>
      <w:lvlText w:val=""/>
      <w:lvlJc w:val="left"/>
      <w:pPr>
        <w:ind w:left="2768" w:hanging="360"/>
      </w:pPr>
      <w:rPr>
        <w:rFonts w:ascii="Wingdings" w:hAnsi="Wingdings" w:hint="default"/>
      </w:rPr>
    </w:lvl>
    <w:lvl w:ilvl="3" w:tplc="04080001">
      <w:start w:val="1"/>
      <w:numFmt w:val="bullet"/>
      <w:lvlText w:val=""/>
      <w:lvlJc w:val="left"/>
      <w:pPr>
        <w:ind w:left="3488" w:hanging="360"/>
      </w:pPr>
      <w:rPr>
        <w:rFonts w:ascii="Symbol" w:hAnsi="Symbol" w:hint="default"/>
      </w:rPr>
    </w:lvl>
    <w:lvl w:ilvl="4" w:tplc="04080003">
      <w:start w:val="1"/>
      <w:numFmt w:val="bullet"/>
      <w:lvlText w:val="o"/>
      <w:lvlJc w:val="left"/>
      <w:pPr>
        <w:ind w:left="4208" w:hanging="360"/>
      </w:pPr>
      <w:rPr>
        <w:rFonts w:ascii="Courier New" w:hAnsi="Courier New" w:cs="Courier New" w:hint="default"/>
      </w:rPr>
    </w:lvl>
    <w:lvl w:ilvl="5" w:tplc="04080005">
      <w:start w:val="1"/>
      <w:numFmt w:val="bullet"/>
      <w:lvlText w:val=""/>
      <w:lvlJc w:val="left"/>
      <w:pPr>
        <w:ind w:left="4928" w:hanging="360"/>
      </w:pPr>
      <w:rPr>
        <w:rFonts w:ascii="Wingdings" w:hAnsi="Wingdings" w:hint="default"/>
      </w:rPr>
    </w:lvl>
    <w:lvl w:ilvl="6" w:tplc="04080001">
      <w:start w:val="1"/>
      <w:numFmt w:val="bullet"/>
      <w:lvlText w:val=""/>
      <w:lvlJc w:val="left"/>
      <w:pPr>
        <w:ind w:left="5648" w:hanging="360"/>
      </w:pPr>
      <w:rPr>
        <w:rFonts w:ascii="Symbol" w:hAnsi="Symbol" w:hint="default"/>
      </w:rPr>
    </w:lvl>
    <w:lvl w:ilvl="7" w:tplc="04080003">
      <w:start w:val="1"/>
      <w:numFmt w:val="bullet"/>
      <w:lvlText w:val="o"/>
      <w:lvlJc w:val="left"/>
      <w:pPr>
        <w:ind w:left="6368" w:hanging="360"/>
      </w:pPr>
      <w:rPr>
        <w:rFonts w:ascii="Courier New" w:hAnsi="Courier New" w:cs="Courier New" w:hint="default"/>
      </w:rPr>
    </w:lvl>
    <w:lvl w:ilvl="8" w:tplc="04080005">
      <w:start w:val="1"/>
      <w:numFmt w:val="bullet"/>
      <w:lvlText w:val=""/>
      <w:lvlJc w:val="left"/>
      <w:pPr>
        <w:ind w:left="7088" w:hanging="360"/>
      </w:pPr>
      <w:rPr>
        <w:rFonts w:ascii="Wingdings" w:hAnsi="Wingdings" w:hint="default"/>
      </w:rPr>
    </w:lvl>
  </w:abstractNum>
  <w:abstractNum w:abstractNumId="26" w15:restartNumberingAfterBreak="0">
    <w:nsid w:val="683B5EE9"/>
    <w:multiLevelType w:val="hybridMultilevel"/>
    <w:tmpl w:val="A0901A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94E31AF"/>
    <w:multiLevelType w:val="multilevel"/>
    <w:tmpl w:val="7714C38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B432E3E"/>
    <w:multiLevelType w:val="hybridMultilevel"/>
    <w:tmpl w:val="5B10ED5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BB84E5B"/>
    <w:multiLevelType w:val="hybridMultilevel"/>
    <w:tmpl w:val="7BF4B746"/>
    <w:lvl w:ilvl="0" w:tplc="0408000F">
      <w:start w:val="1"/>
      <w:numFmt w:val="decimal"/>
      <w:lvlText w:val="%1."/>
      <w:lvlJc w:val="left"/>
      <w:pPr>
        <w:ind w:left="1080" w:hanging="360"/>
      </w:pPr>
    </w:lvl>
    <w:lvl w:ilvl="1" w:tplc="04080001">
      <w:start w:val="1"/>
      <w:numFmt w:val="bullet"/>
      <w:lvlText w:val=""/>
      <w:lvlJc w:val="left"/>
      <w:pPr>
        <w:ind w:left="1800" w:hanging="360"/>
      </w:pPr>
      <w:rPr>
        <w:rFonts w:ascii="Symbol" w:hAnsi="Symbol" w:hint="default"/>
      </w:rPr>
    </w:lvl>
    <w:lvl w:ilvl="2" w:tplc="0408001B">
      <w:start w:val="1"/>
      <w:numFmt w:val="lowerRoman"/>
      <w:lvlText w:val="%3."/>
      <w:lvlJc w:val="right"/>
      <w:pPr>
        <w:ind w:left="2520" w:hanging="180"/>
      </w:pPr>
    </w:lvl>
    <w:lvl w:ilvl="3" w:tplc="85EC4E2E">
      <w:start w:val="2"/>
      <w:numFmt w:val="bullet"/>
      <w:lvlText w:val="-"/>
      <w:lvlJc w:val="left"/>
      <w:pPr>
        <w:ind w:left="3240" w:hanging="360"/>
      </w:pPr>
      <w:rPr>
        <w:rFonts w:ascii="Calibri" w:eastAsiaTheme="minorHAnsi" w:hAnsi="Calibri" w:cstheme="minorBidi" w:hint="default"/>
        <w:b/>
      </w:r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0" w15:restartNumberingAfterBreak="0">
    <w:nsid w:val="6BC106D9"/>
    <w:multiLevelType w:val="hybridMultilevel"/>
    <w:tmpl w:val="CF42D7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26F6DD0"/>
    <w:multiLevelType w:val="hybridMultilevel"/>
    <w:tmpl w:val="12DAA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9241C6"/>
    <w:multiLevelType w:val="hybridMultilevel"/>
    <w:tmpl w:val="37C4B0B4"/>
    <w:lvl w:ilvl="0" w:tplc="0408000D">
      <w:start w:val="1"/>
      <w:numFmt w:val="bullet"/>
      <w:lvlText w:val=""/>
      <w:lvlJc w:val="left"/>
      <w:pPr>
        <w:ind w:left="1440" w:hanging="360"/>
      </w:pPr>
      <w:rPr>
        <w:rFonts w:ascii="Wingdings" w:hAnsi="Wingdings"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15:restartNumberingAfterBreak="0">
    <w:nsid w:val="76E57BAA"/>
    <w:multiLevelType w:val="multilevel"/>
    <w:tmpl w:val="10EA58D0"/>
    <w:lvl w:ilvl="0">
      <w:start w:val="1"/>
      <w:numFmt w:val="decimal"/>
      <w:lvlText w:val="%1."/>
      <w:lvlJc w:val="left"/>
      <w:pPr>
        <w:tabs>
          <w:tab w:val="num" w:pos="0"/>
        </w:tabs>
        <w:ind w:left="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34" w15:restartNumberingAfterBreak="0">
    <w:nsid w:val="77C34CED"/>
    <w:multiLevelType w:val="multilevel"/>
    <w:tmpl w:val="B232A024"/>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47098137">
    <w:abstractNumId w:val="2"/>
  </w:num>
  <w:num w:numId="2" w16cid:durableId="1367876949">
    <w:abstractNumId w:val="12"/>
  </w:num>
  <w:num w:numId="3" w16cid:durableId="439836048">
    <w:abstractNumId w:val="21"/>
  </w:num>
  <w:num w:numId="4" w16cid:durableId="1262761278">
    <w:abstractNumId w:val="4"/>
  </w:num>
  <w:num w:numId="5" w16cid:durableId="1259798564">
    <w:abstractNumId w:val="15"/>
  </w:num>
  <w:num w:numId="6" w16cid:durableId="2007048955">
    <w:abstractNumId w:val="1"/>
  </w:num>
  <w:num w:numId="7" w16cid:durableId="1704745765">
    <w:abstractNumId w:val="30"/>
  </w:num>
  <w:num w:numId="8" w16cid:durableId="1887836794">
    <w:abstractNumId w:val="8"/>
  </w:num>
  <w:num w:numId="9" w16cid:durableId="1662613070">
    <w:abstractNumId w:val="17"/>
  </w:num>
  <w:num w:numId="10" w16cid:durableId="1876311337">
    <w:abstractNumId w:val="19"/>
  </w:num>
  <w:num w:numId="11" w16cid:durableId="829250472">
    <w:abstractNumId w:val="25"/>
  </w:num>
  <w:num w:numId="12" w16cid:durableId="2035379480">
    <w:abstractNumId w:val="29"/>
  </w:num>
  <w:num w:numId="13" w16cid:durableId="437914016">
    <w:abstractNumId w:val="24"/>
  </w:num>
  <w:num w:numId="14" w16cid:durableId="880480867">
    <w:abstractNumId w:val="22"/>
  </w:num>
  <w:num w:numId="15" w16cid:durableId="962881862">
    <w:abstractNumId w:val="9"/>
  </w:num>
  <w:num w:numId="16" w16cid:durableId="2048098016">
    <w:abstractNumId w:val="11"/>
  </w:num>
  <w:num w:numId="17" w16cid:durableId="630750737">
    <w:abstractNumId w:val="26"/>
  </w:num>
  <w:num w:numId="18" w16cid:durableId="541747262">
    <w:abstractNumId w:val="0"/>
  </w:num>
  <w:num w:numId="19" w16cid:durableId="735665288">
    <w:abstractNumId w:val="16"/>
  </w:num>
  <w:num w:numId="20" w16cid:durableId="1301375724">
    <w:abstractNumId w:val="5"/>
  </w:num>
  <w:num w:numId="21" w16cid:durableId="15184221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584751">
    <w:abstractNumId w:val="7"/>
  </w:num>
  <w:num w:numId="23" w16cid:durableId="1354265278">
    <w:abstractNumId w:val="18"/>
  </w:num>
  <w:num w:numId="24" w16cid:durableId="1218130084">
    <w:abstractNumId w:val="10"/>
  </w:num>
  <w:num w:numId="25" w16cid:durableId="1071079377">
    <w:abstractNumId w:val="32"/>
  </w:num>
  <w:num w:numId="26" w16cid:durableId="543837031">
    <w:abstractNumId w:val="20"/>
  </w:num>
  <w:num w:numId="27" w16cid:durableId="1272977617">
    <w:abstractNumId w:val="27"/>
  </w:num>
  <w:num w:numId="28" w16cid:durableId="1130515766">
    <w:abstractNumId w:val="33"/>
  </w:num>
  <w:num w:numId="29" w16cid:durableId="1144851791">
    <w:abstractNumId w:val="3"/>
  </w:num>
  <w:num w:numId="30" w16cid:durableId="1160197974">
    <w:abstractNumId w:val="13"/>
  </w:num>
  <w:num w:numId="31" w16cid:durableId="1446729029">
    <w:abstractNumId w:val="14"/>
  </w:num>
  <w:num w:numId="32" w16cid:durableId="1117411016">
    <w:abstractNumId w:val="34"/>
  </w:num>
  <w:num w:numId="33" w16cid:durableId="469597765">
    <w:abstractNumId w:val="23"/>
  </w:num>
  <w:num w:numId="34" w16cid:durableId="1265115223">
    <w:abstractNumId w:val="28"/>
  </w:num>
  <w:num w:numId="35" w16cid:durableId="63629980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199"/>
    <w:rsid w:val="0000248A"/>
    <w:rsid w:val="000037DC"/>
    <w:rsid w:val="0000414D"/>
    <w:rsid w:val="00005CB4"/>
    <w:rsid w:val="0001115C"/>
    <w:rsid w:val="00011800"/>
    <w:rsid w:val="00012E65"/>
    <w:rsid w:val="000151BD"/>
    <w:rsid w:val="000208DA"/>
    <w:rsid w:val="00022EFB"/>
    <w:rsid w:val="0002476D"/>
    <w:rsid w:val="00026469"/>
    <w:rsid w:val="00032B04"/>
    <w:rsid w:val="00033910"/>
    <w:rsid w:val="0004204C"/>
    <w:rsid w:val="0004666D"/>
    <w:rsid w:val="00047371"/>
    <w:rsid w:val="0005638E"/>
    <w:rsid w:val="00060306"/>
    <w:rsid w:val="0006077C"/>
    <w:rsid w:val="000629AF"/>
    <w:rsid w:val="0006325E"/>
    <w:rsid w:val="00064BB5"/>
    <w:rsid w:val="0007182B"/>
    <w:rsid w:val="0007255D"/>
    <w:rsid w:val="000754BD"/>
    <w:rsid w:val="00075712"/>
    <w:rsid w:val="000815A8"/>
    <w:rsid w:val="00083904"/>
    <w:rsid w:val="0008466C"/>
    <w:rsid w:val="00087839"/>
    <w:rsid w:val="00093248"/>
    <w:rsid w:val="00093EAA"/>
    <w:rsid w:val="0009761E"/>
    <w:rsid w:val="000A094E"/>
    <w:rsid w:val="000A3518"/>
    <w:rsid w:val="000A6C72"/>
    <w:rsid w:val="000A7434"/>
    <w:rsid w:val="000B040C"/>
    <w:rsid w:val="000B392F"/>
    <w:rsid w:val="000C0E3B"/>
    <w:rsid w:val="000C37B6"/>
    <w:rsid w:val="000D61B6"/>
    <w:rsid w:val="000E1422"/>
    <w:rsid w:val="000E5B4C"/>
    <w:rsid w:val="000F2EA9"/>
    <w:rsid w:val="000F5D4E"/>
    <w:rsid w:val="000F6870"/>
    <w:rsid w:val="001043C1"/>
    <w:rsid w:val="001069A0"/>
    <w:rsid w:val="00110E2A"/>
    <w:rsid w:val="001157FA"/>
    <w:rsid w:val="00115E08"/>
    <w:rsid w:val="00116926"/>
    <w:rsid w:val="00116C33"/>
    <w:rsid w:val="00120637"/>
    <w:rsid w:val="001225F6"/>
    <w:rsid w:val="001225FE"/>
    <w:rsid w:val="00125567"/>
    <w:rsid w:val="001275FE"/>
    <w:rsid w:val="00133CEB"/>
    <w:rsid w:val="00134416"/>
    <w:rsid w:val="0013474C"/>
    <w:rsid w:val="00136BEE"/>
    <w:rsid w:val="00136F13"/>
    <w:rsid w:val="001370AC"/>
    <w:rsid w:val="00142770"/>
    <w:rsid w:val="001472EE"/>
    <w:rsid w:val="0015332C"/>
    <w:rsid w:val="00156FC7"/>
    <w:rsid w:val="0016168B"/>
    <w:rsid w:val="00161D40"/>
    <w:rsid w:val="001625B0"/>
    <w:rsid w:val="0016306D"/>
    <w:rsid w:val="00164381"/>
    <w:rsid w:val="00166053"/>
    <w:rsid w:val="00166CD3"/>
    <w:rsid w:val="00167A6A"/>
    <w:rsid w:val="00171597"/>
    <w:rsid w:val="0017395D"/>
    <w:rsid w:val="0017419C"/>
    <w:rsid w:val="00175041"/>
    <w:rsid w:val="00183624"/>
    <w:rsid w:val="00183A13"/>
    <w:rsid w:val="00183D28"/>
    <w:rsid w:val="00186477"/>
    <w:rsid w:val="00190ED1"/>
    <w:rsid w:val="0019530B"/>
    <w:rsid w:val="001A579D"/>
    <w:rsid w:val="001B109E"/>
    <w:rsid w:val="001B12D7"/>
    <w:rsid w:val="001B4D0D"/>
    <w:rsid w:val="001B7CF2"/>
    <w:rsid w:val="001D184D"/>
    <w:rsid w:val="001D38A7"/>
    <w:rsid w:val="001D42E3"/>
    <w:rsid w:val="001D5EA7"/>
    <w:rsid w:val="001E049A"/>
    <w:rsid w:val="001E1DD7"/>
    <w:rsid w:val="001E34E6"/>
    <w:rsid w:val="001F20DA"/>
    <w:rsid w:val="001F2FF1"/>
    <w:rsid w:val="002016F0"/>
    <w:rsid w:val="00203237"/>
    <w:rsid w:val="00204A21"/>
    <w:rsid w:val="00212B6D"/>
    <w:rsid w:val="00212D6B"/>
    <w:rsid w:val="002135F8"/>
    <w:rsid w:val="00220E23"/>
    <w:rsid w:val="002216C4"/>
    <w:rsid w:val="00222D06"/>
    <w:rsid w:val="00222F02"/>
    <w:rsid w:val="002258B9"/>
    <w:rsid w:val="002308E1"/>
    <w:rsid w:val="00240248"/>
    <w:rsid w:val="00241E17"/>
    <w:rsid w:val="00254B23"/>
    <w:rsid w:val="0025530A"/>
    <w:rsid w:val="00255ABC"/>
    <w:rsid w:val="002573E9"/>
    <w:rsid w:val="00264299"/>
    <w:rsid w:val="00272525"/>
    <w:rsid w:val="00274057"/>
    <w:rsid w:val="00275FD9"/>
    <w:rsid w:val="00280392"/>
    <w:rsid w:val="00284343"/>
    <w:rsid w:val="00284A68"/>
    <w:rsid w:val="002874A9"/>
    <w:rsid w:val="00290C6F"/>
    <w:rsid w:val="00291354"/>
    <w:rsid w:val="00291993"/>
    <w:rsid w:val="00293467"/>
    <w:rsid w:val="002937B7"/>
    <w:rsid w:val="00295476"/>
    <w:rsid w:val="00295CAA"/>
    <w:rsid w:val="002962E9"/>
    <w:rsid w:val="0029767B"/>
    <w:rsid w:val="002A0D39"/>
    <w:rsid w:val="002A153F"/>
    <w:rsid w:val="002A6295"/>
    <w:rsid w:val="002A6744"/>
    <w:rsid w:val="002A6CAE"/>
    <w:rsid w:val="002B09AB"/>
    <w:rsid w:val="002B2701"/>
    <w:rsid w:val="002B6A4F"/>
    <w:rsid w:val="002B6F34"/>
    <w:rsid w:val="002C4DD0"/>
    <w:rsid w:val="002C53A0"/>
    <w:rsid w:val="002C64DD"/>
    <w:rsid w:val="002C658E"/>
    <w:rsid w:val="002D01DF"/>
    <w:rsid w:val="002D340F"/>
    <w:rsid w:val="002D4F9E"/>
    <w:rsid w:val="002E020A"/>
    <w:rsid w:val="002E5808"/>
    <w:rsid w:val="002E5ECA"/>
    <w:rsid w:val="002E7315"/>
    <w:rsid w:val="002F00B4"/>
    <w:rsid w:val="003019DB"/>
    <w:rsid w:val="0030422E"/>
    <w:rsid w:val="0031001E"/>
    <w:rsid w:val="00310073"/>
    <w:rsid w:val="00312322"/>
    <w:rsid w:val="00315295"/>
    <w:rsid w:val="00316B23"/>
    <w:rsid w:val="00316FD0"/>
    <w:rsid w:val="003303AB"/>
    <w:rsid w:val="00332BD4"/>
    <w:rsid w:val="0033379A"/>
    <w:rsid w:val="00333F5B"/>
    <w:rsid w:val="0033576A"/>
    <w:rsid w:val="00335A69"/>
    <w:rsid w:val="00336112"/>
    <w:rsid w:val="003371D0"/>
    <w:rsid w:val="00340CAF"/>
    <w:rsid w:val="00351639"/>
    <w:rsid w:val="003517FE"/>
    <w:rsid w:val="00354E2A"/>
    <w:rsid w:val="00363386"/>
    <w:rsid w:val="00363912"/>
    <w:rsid w:val="00365C4F"/>
    <w:rsid w:val="003759A9"/>
    <w:rsid w:val="00375BB2"/>
    <w:rsid w:val="00380FF1"/>
    <w:rsid w:val="00381AD5"/>
    <w:rsid w:val="00381DDB"/>
    <w:rsid w:val="00382B59"/>
    <w:rsid w:val="00382F72"/>
    <w:rsid w:val="0039319C"/>
    <w:rsid w:val="00394AA0"/>
    <w:rsid w:val="00397AAB"/>
    <w:rsid w:val="003A15D4"/>
    <w:rsid w:val="003A379E"/>
    <w:rsid w:val="003A62A3"/>
    <w:rsid w:val="003A6DEE"/>
    <w:rsid w:val="003B17EF"/>
    <w:rsid w:val="003B4846"/>
    <w:rsid w:val="003B5371"/>
    <w:rsid w:val="003B5B65"/>
    <w:rsid w:val="003B6A4D"/>
    <w:rsid w:val="003B6D8F"/>
    <w:rsid w:val="003B6EC3"/>
    <w:rsid w:val="003B768D"/>
    <w:rsid w:val="003C23A0"/>
    <w:rsid w:val="003C30CD"/>
    <w:rsid w:val="003C5CF9"/>
    <w:rsid w:val="003C6794"/>
    <w:rsid w:val="003C6CB2"/>
    <w:rsid w:val="003D045B"/>
    <w:rsid w:val="003D491D"/>
    <w:rsid w:val="003E13A3"/>
    <w:rsid w:val="003E1A09"/>
    <w:rsid w:val="003E1DE5"/>
    <w:rsid w:val="003E3599"/>
    <w:rsid w:val="003E40C8"/>
    <w:rsid w:val="003E4AB4"/>
    <w:rsid w:val="003E67B6"/>
    <w:rsid w:val="003F12B2"/>
    <w:rsid w:val="003F1E8B"/>
    <w:rsid w:val="003F3197"/>
    <w:rsid w:val="00402C45"/>
    <w:rsid w:val="00405361"/>
    <w:rsid w:val="00405A3A"/>
    <w:rsid w:val="00417287"/>
    <w:rsid w:val="0042273A"/>
    <w:rsid w:val="00431203"/>
    <w:rsid w:val="00437493"/>
    <w:rsid w:val="00437A94"/>
    <w:rsid w:val="004424CB"/>
    <w:rsid w:val="004454FA"/>
    <w:rsid w:val="00452E57"/>
    <w:rsid w:val="00452E77"/>
    <w:rsid w:val="004531F4"/>
    <w:rsid w:val="00457274"/>
    <w:rsid w:val="004645E8"/>
    <w:rsid w:val="0048058E"/>
    <w:rsid w:val="004808BC"/>
    <w:rsid w:val="00482FA9"/>
    <w:rsid w:val="0048360E"/>
    <w:rsid w:val="0048379F"/>
    <w:rsid w:val="00485087"/>
    <w:rsid w:val="004862D9"/>
    <w:rsid w:val="0049582B"/>
    <w:rsid w:val="004A023E"/>
    <w:rsid w:val="004A054B"/>
    <w:rsid w:val="004A10FA"/>
    <w:rsid w:val="004A2F60"/>
    <w:rsid w:val="004A45DC"/>
    <w:rsid w:val="004A546D"/>
    <w:rsid w:val="004A55BC"/>
    <w:rsid w:val="004B0941"/>
    <w:rsid w:val="004B484F"/>
    <w:rsid w:val="004D052D"/>
    <w:rsid w:val="004D0E54"/>
    <w:rsid w:val="004D27AF"/>
    <w:rsid w:val="004D523B"/>
    <w:rsid w:val="004D7731"/>
    <w:rsid w:val="004D7E10"/>
    <w:rsid w:val="004E3312"/>
    <w:rsid w:val="004E4694"/>
    <w:rsid w:val="004E7A5F"/>
    <w:rsid w:val="004F154B"/>
    <w:rsid w:val="004F23A8"/>
    <w:rsid w:val="004F41DA"/>
    <w:rsid w:val="004F5C4F"/>
    <w:rsid w:val="005019BF"/>
    <w:rsid w:val="00502310"/>
    <w:rsid w:val="00504B6A"/>
    <w:rsid w:val="005050D7"/>
    <w:rsid w:val="005079EB"/>
    <w:rsid w:val="00507C29"/>
    <w:rsid w:val="005119A7"/>
    <w:rsid w:val="0051317B"/>
    <w:rsid w:val="00515307"/>
    <w:rsid w:val="00520984"/>
    <w:rsid w:val="00521C48"/>
    <w:rsid w:val="00521FCD"/>
    <w:rsid w:val="00522602"/>
    <w:rsid w:val="0052649D"/>
    <w:rsid w:val="00527F0B"/>
    <w:rsid w:val="005337C3"/>
    <w:rsid w:val="00535E52"/>
    <w:rsid w:val="0054120B"/>
    <w:rsid w:val="005421F8"/>
    <w:rsid w:val="00543B9A"/>
    <w:rsid w:val="00547DC6"/>
    <w:rsid w:val="00553B08"/>
    <w:rsid w:val="0055412D"/>
    <w:rsid w:val="005612C8"/>
    <w:rsid w:val="00563DEF"/>
    <w:rsid w:val="005703B4"/>
    <w:rsid w:val="00572559"/>
    <w:rsid w:val="00574B22"/>
    <w:rsid w:val="00577659"/>
    <w:rsid w:val="00580351"/>
    <w:rsid w:val="005845DC"/>
    <w:rsid w:val="0058655B"/>
    <w:rsid w:val="00586874"/>
    <w:rsid w:val="005919E9"/>
    <w:rsid w:val="005934A6"/>
    <w:rsid w:val="00596D0A"/>
    <w:rsid w:val="005A0F71"/>
    <w:rsid w:val="005A3FA8"/>
    <w:rsid w:val="005A4FA1"/>
    <w:rsid w:val="005A5111"/>
    <w:rsid w:val="005A54DC"/>
    <w:rsid w:val="005A57AC"/>
    <w:rsid w:val="005A62B2"/>
    <w:rsid w:val="005A6EE9"/>
    <w:rsid w:val="005B0F57"/>
    <w:rsid w:val="005B1EDD"/>
    <w:rsid w:val="005B5F9D"/>
    <w:rsid w:val="005B7239"/>
    <w:rsid w:val="005C0FF6"/>
    <w:rsid w:val="005C7851"/>
    <w:rsid w:val="005D2386"/>
    <w:rsid w:val="005D30DA"/>
    <w:rsid w:val="005D6D17"/>
    <w:rsid w:val="005D7084"/>
    <w:rsid w:val="005D74CD"/>
    <w:rsid w:val="005E22FE"/>
    <w:rsid w:val="005E3E78"/>
    <w:rsid w:val="005E7E89"/>
    <w:rsid w:val="005F13D7"/>
    <w:rsid w:val="005F2AD0"/>
    <w:rsid w:val="005F341A"/>
    <w:rsid w:val="005F6F65"/>
    <w:rsid w:val="006061A7"/>
    <w:rsid w:val="00607CCE"/>
    <w:rsid w:val="00610EBE"/>
    <w:rsid w:val="00630546"/>
    <w:rsid w:val="00630731"/>
    <w:rsid w:val="00632872"/>
    <w:rsid w:val="00633388"/>
    <w:rsid w:val="0063748E"/>
    <w:rsid w:val="006444C1"/>
    <w:rsid w:val="006458F1"/>
    <w:rsid w:val="00647C80"/>
    <w:rsid w:val="00651814"/>
    <w:rsid w:val="00654568"/>
    <w:rsid w:val="006545BE"/>
    <w:rsid w:val="00655772"/>
    <w:rsid w:val="00656C8E"/>
    <w:rsid w:val="0066351F"/>
    <w:rsid w:val="006656E2"/>
    <w:rsid w:val="00667A1C"/>
    <w:rsid w:val="006737A6"/>
    <w:rsid w:val="0067511B"/>
    <w:rsid w:val="006755FD"/>
    <w:rsid w:val="00675B0F"/>
    <w:rsid w:val="00677396"/>
    <w:rsid w:val="0068353C"/>
    <w:rsid w:val="00684E99"/>
    <w:rsid w:val="0068626B"/>
    <w:rsid w:val="00686E9C"/>
    <w:rsid w:val="00690145"/>
    <w:rsid w:val="0069555E"/>
    <w:rsid w:val="0069677D"/>
    <w:rsid w:val="006A6B44"/>
    <w:rsid w:val="006A738D"/>
    <w:rsid w:val="006C0315"/>
    <w:rsid w:val="006C4C04"/>
    <w:rsid w:val="006C4EDF"/>
    <w:rsid w:val="006C4FA8"/>
    <w:rsid w:val="006C5D2B"/>
    <w:rsid w:val="006D155B"/>
    <w:rsid w:val="006D221D"/>
    <w:rsid w:val="006D3075"/>
    <w:rsid w:val="006D5BC9"/>
    <w:rsid w:val="006D618D"/>
    <w:rsid w:val="006E2670"/>
    <w:rsid w:val="006E2B39"/>
    <w:rsid w:val="006F00C9"/>
    <w:rsid w:val="006F386A"/>
    <w:rsid w:val="006F3E8E"/>
    <w:rsid w:val="006F5061"/>
    <w:rsid w:val="006F69F0"/>
    <w:rsid w:val="00700C00"/>
    <w:rsid w:val="00701D52"/>
    <w:rsid w:val="00702A2D"/>
    <w:rsid w:val="00704E28"/>
    <w:rsid w:val="00713D6A"/>
    <w:rsid w:val="00714E59"/>
    <w:rsid w:val="00716E27"/>
    <w:rsid w:val="007229E2"/>
    <w:rsid w:val="0072545A"/>
    <w:rsid w:val="0072573A"/>
    <w:rsid w:val="00725F3B"/>
    <w:rsid w:val="007262BB"/>
    <w:rsid w:val="00726B8E"/>
    <w:rsid w:val="00734513"/>
    <w:rsid w:val="007347CD"/>
    <w:rsid w:val="00736CEB"/>
    <w:rsid w:val="00740CC7"/>
    <w:rsid w:val="007450EF"/>
    <w:rsid w:val="00747922"/>
    <w:rsid w:val="00751566"/>
    <w:rsid w:val="007523C8"/>
    <w:rsid w:val="00757E50"/>
    <w:rsid w:val="00760DCB"/>
    <w:rsid w:val="00762CBA"/>
    <w:rsid w:val="00764124"/>
    <w:rsid w:val="00771DF3"/>
    <w:rsid w:val="007725FC"/>
    <w:rsid w:val="00774D5B"/>
    <w:rsid w:val="00774FB8"/>
    <w:rsid w:val="007777F0"/>
    <w:rsid w:val="00784A30"/>
    <w:rsid w:val="0078586C"/>
    <w:rsid w:val="00785C8D"/>
    <w:rsid w:val="007908F6"/>
    <w:rsid w:val="00793771"/>
    <w:rsid w:val="007A3877"/>
    <w:rsid w:val="007A711F"/>
    <w:rsid w:val="007B375F"/>
    <w:rsid w:val="007B423E"/>
    <w:rsid w:val="007C1972"/>
    <w:rsid w:val="007C4B2D"/>
    <w:rsid w:val="007C4F01"/>
    <w:rsid w:val="007C66EC"/>
    <w:rsid w:val="007C78AF"/>
    <w:rsid w:val="007D20C5"/>
    <w:rsid w:val="007E1655"/>
    <w:rsid w:val="007E2F99"/>
    <w:rsid w:val="007E3E5E"/>
    <w:rsid w:val="007E6E0B"/>
    <w:rsid w:val="007F1849"/>
    <w:rsid w:val="007F1B77"/>
    <w:rsid w:val="007F277B"/>
    <w:rsid w:val="007F2D23"/>
    <w:rsid w:val="007F4FA5"/>
    <w:rsid w:val="008013EA"/>
    <w:rsid w:val="00801AE5"/>
    <w:rsid w:val="0080382D"/>
    <w:rsid w:val="00806DFD"/>
    <w:rsid w:val="0081143B"/>
    <w:rsid w:val="00813396"/>
    <w:rsid w:val="00815B64"/>
    <w:rsid w:val="00824400"/>
    <w:rsid w:val="00833281"/>
    <w:rsid w:val="008339D6"/>
    <w:rsid w:val="00834379"/>
    <w:rsid w:val="00835990"/>
    <w:rsid w:val="008362F9"/>
    <w:rsid w:val="008407A7"/>
    <w:rsid w:val="00841295"/>
    <w:rsid w:val="00841656"/>
    <w:rsid w:val="00841B9A"/>
    <w:rsid w:val="0084263D"/>
    <w:rsid w:val="0084377B"/>
    <w:rsid w:val="008452AF"/>
    <w:rsid w:val="0084778D"/>
    <w:rsid w:val="008528FF"/>
    <w:rsid w:val="00852DF4"/>
    <w:rsid w:val="008531A9"/>
    <w:rsid w:val="00854F9B"/>
    <w:rsid w:val="00857089"/>
    <w:rsid w:val="00857A2B"/>
    <w:rsid w:val="00860F71"/>
    <w:rsid w:val="00863231"/>
    <w:rsid w:val="00863D2A"/>
    <w:rsid w:val="00870FF1"/>
    <w:rsid w:val="00871846"/>
    <w:rsid w:val="00875AC7"/>
    <w:rsid w:val="00880CAE"/>
    <w:rsid w:val="00880DF7"/>
    <w:rsid w:val="008867E5"/>
    <w:rsid w:val="0089121E"/>
    <w:rsid w:val="00891B4D"/>
    <w:rsid w:val="00892155"/>
    <w:rsid w:val="00892D62"/>
    <w:rsid w:val="00893F06"/>
    <w:rsid w:val="00895AE3"/>
    <w:rsid w:val="0089618C"/>
    <w:rsid w:val="00896E50"/>
    <w:rsid w:val="008A0CFE"/>
    <w:rsid w:val="008A2630"/>
    <w:rsid w:val="008A4CFF"/>
    <w:rsid w:val="008A6EE1"/>
    <w:rsid w:val="008B192D"/>
    <w:rsid w:val="008B24FD"/>
    <w:rsid w:val="008B4547"/>
    <w:rsid w:val="008B4781"/>
    <w:rsid w:val="008B5AEA"/>
    <w:rsid w:val="008B7A63"/>
    <w:rsid w:val="008B7D67"/>
    <w:rsid w:val="008C061F"/>
    <w:rsid w:val="008C365C"/>
    <w:rsid w:val="008C4752"/>
    <w:rsid w:val="008D4D77"/>
    <w:rsid w:val="008D5787"/>
    <w:rsid w:val="008E0733"/>
    <w:rsid w:val="008E25DF"/>
    <w:rsid w:val="008E55DC"/>
    <w:rsid w:val="008E681A"/>
    <w:rsid w:val="008F2AED"/>
    <w:rsid w:val="008F323C"/>
    <w:rsid w:val="008F3EA7"/>
    <w:rsid w:val="008F4B32"/>
    <w:rsid w:val="00901A60"/>
    <w:rsid w:val="00902453"/>
    <w:rsid w:val="00907502"/>
    <w:rsid w:val="00911EB0"/>
    <w:rsid w:val="00916BDE"/>
    <w:rsid w:val="009219F7"/>
    <w:rsid w:val="00926E7E"/>
    <w:rsid w:val="00927325"/>
    <w:rsid w:val="00930BCF"/>
    <w:rsid w:val="00931AB8"/>
    <w:rsid w:val="009323B9"/>
    <w:rsid w:val="009341BD"/>
    <w:rsid w:val="00935AF7"/>
    <w:rsid w:val="00940248"/>
    <w:rsid w:val="009459EC"/>
    <w:rsid w:val="00945BF8"/>
    <w:rsid w:val="009470F6"/>
    <w:rsid w:val="009471F1"/>
    <w:rsid w:val="009526DD"/>
    <w:rsid w:val="009571E1"/>
    <w:rsid w:val="0096229D"/>
    <w:rsid w:val="00965321"/>
    <w:rsid w:val="00966035"/>
    <w:rsid w:val="00966FCF"/>
    <w:rsid w:val="00970E61"/>
    <w:rsid w:val="00974F86"/>
    <w:rsid w:val="00974FE0"/>
    <w:rsid w:val="00975C47"/>
    <w:rsid w:val="009803B8"/>
    <w:rsid w:val="00980E5D"/>
    <w:rsid w:val="0098268C"/>
    <w:rsid w:val="00985685"/>
    <w:rsid w:val="009875C7"/>
    <w:rsid w:val="009929FF"/>
    <w:rsid w:val="00997B83"/>
    <w:rsid w:val="009A0174"/>
    <w:rsid w:val="009A0D3F"/>
    <w:rsid w:val="009A224C"/>
    <w:rsid w:val="009A2D5D"/>
    <w:rsid w:val="009A54DF"/>
    <w:rsid w:val="009A6233"/>
    <w:rsid w:val="009B2DC0"/>
    <w:rsid w:val="009B5059"/>
    <w:rsid w:val="009C4347"/>
    <w:rsid w:val="009C783F"/>
    <w:rsid w:val="009D00CA"/>
    <w:rsid w:val="009D24E1"/>
    <w:rsid w:val="009D39B2"/>
    <w:rsid w:val="009D3EFB"/>
    <w:rsid w:val="009E079C"/>
    <w:rsid w:val="009E16D0"/>
    <w:rsid w:val="009E57C6"/>
    <w:rsid w:val="009E625C"/>
    <w:rsid w:val="009E7554"/>
    <w:rsid w:val="009E784B"/>
    <w:rsid w:val="009F0CA1"/>
    <w:rsid w:val="009F4676"/>
    <w:rsid w:val="00A00ABD"/>
    <w:rsid w:val="00A048F2"/>
    <w:rsid w:val="00A04B53"/>
    <w:rsid w:val="00A060D7"/>
    <w:rsid w:val="00A12ED4"/>
    <w:rsid w:val="00A133CC"/>
    <w:rsid w:val="00A13950"/>
    <w:rsid w:val="00A14C15"/>
    <w:rsid w:val="00A17887"/>
    <w:rsid w:val="00A17C58"/>
    <w:rsid w:val="00A20F70"/>
    <w:rsid w:val="00A21A10"/>
    <w:rsid w:val="00A22940"/>
    <w:rsid w:val="00A2336E"/>
    <w:rsid w:val="00A24CCF"/>
    <w:rsid w:val="00A2646E"/>
    <w:rsid w:val="00A341D7"/>
    <w:rsid w:val="00A423CF"/>
    <w:rsid w:val="00A434CE"/>
    <w:rsid w:val="00A43D82"/>
    <w:rsid w:val="00A45BC8"/>
    <w:rsid w:val="00A464BA"/>
    <w:rsid w:val="00A53D5C"/>
    <w:rsid w:val="00A55AE5"/>
    <w:rsid w:val="00A5619F"/>
    <w:rsid w:val="00A63277"/>
    <w:rsid w:val="00A6465D"/>
    <w:rsid w:val="00A66DDD"/>
    <w:rsid w:val="00A70877"/>
    <w:rsid w:val="00A71ABD"/>
    <w:rsid w:val="00A74669"/>
    <w:rsid w:val="00A75292"/>
    <w:rsid w:val="00A77A5E"/>
    <w:rsid w:val="00A81979"/>
    <w:rsid w:val="00A82403"/>
    <w:rsid w:val="00A8287E"/>
    <w:rsid w:val="00A87691"/>
    <w:rsid w:val="00A92EC9"/>
    <w:rsid w:val="00A95A4E"/>
    <w:rsid w:val="00A96B11"/>
    <w:rsid w:val="00AA2420"/>
    <w:rsid w:val="00AA503B"/>
    <w:rsid w:val="00AA522A"/>
    <w:rsid w:val="00AB2DBE"/>
    <w:rsid w:val="00AC086E"/>
    <w:rsid w:val="00AC1F5A"/>
    <w:rsid w:val="00AC25DC"/>
    <w:rsid w:val="00AC6BFD"/>
    <w:rsid w:val="00AC6C9F"/>
    <w:rsid w:val="00AD0D40"/>
    <w:rsid w:val="00AD12C4"/>
    <w:rsid w:val="00AD2CBA"/>
    <w:rsid w:val="00AD2F8D"/>
    <w:rsid w:val="00AE02C9"/>
    <w:rsid w:val="00AE3B23"/>
    <w:rsid w:val="00AE736B"/>
    <w:rsid w:val="00AE798C"/>
    <w:rsid w:val="00B001F5"/>
    <w:rsid w:val="00B059C6"/>
    <w:rsid w:val="00B16109"/>
    <w:rsid w:val="00B30AA5"/>
    <w:rsid w:val="00B324FF"/>
    <w:rsid w:val="00B36DFA"/>
    <w:rsid w:val="00B473C1"/>
    <w:rsid w:val="00B50230"/>
    <w:rsid w:val="00B521B0"/>
    <w:rsid w:val="00B5658F"/>
    <w:rsid w:val="00B6045A"/>
    <w:rsid w:val="00B607D3"/>
    <w:rsid w:val="00B60AB6"/>
    <w:rsid w:val="00B665BC"/>
    <w:rsid w:val="00B67983"/>
    <w:rsid w:val="00B72846"/>
    <w:rsid w:val="00B73F23"/>
    <w:rsid w:val="00B76929"/>
    <w:rsid w:val="00B82AE4"/>
    <w:rsid w:val="00B83B7A"/>
    <w:rsid w:val="00B85CBE"/>
    <w:rsid w:val="00B86ED9"/>
    <w:rsid w:val="00B87668"/>
    <w:rsid w:val="00B87739"/>
    <w:rsid w:val="00B96168"/>
    <w:rsid w:val="00B96D59"/>
    <w:rsid w:val="00BA0391"/>
    <w:rsid w:val="00BB0820"/>
    <w:rsid w:val="00BB341E"/>
    <w:rsid w:val="00BC0470"/>
    <w:rsid w:val="00BC3624"/>
    <w:rsid w:val="00BC4955"/>
    <w:rsid w:val="00BC6361"/>
    <w:rsid w:val="00BC6A64"/>
    <w:rsid w:val="00BD042F"/>
    <w:rsid w:val="00BD0B9F"/>
    <w:rsid w:val="00BD0DE6"/>
    <w:rsid w:val="00BD1118"/>
    <w:rsid w:val="00BD125E"/>
    <w:rsid w:val="00BD1DD4"/>
    <w:rsid w:val="00BE06D9"/>
    <w:rsid w:val="00BE1790"/>
    <w:rsid w:val="00BE1928"/>
    <w:rsid w:val="00BE1BB3"/>
    <w:rsid w:val="00BE4EAD"/>
    <w:rsid w:val="00BE548D"/>
    <w:rsid w:val="00BF5A7F"/>
    <w:rsid w:val="00BF62EB"/>
    <w:rsid w:val="00C01BB9"/>
    <w:rsid w:val="00C04DFB"/>
    <w:rsid w:val="00C05177"/>
    <w:rsid w:val="00C05383"/>
    <w:rsid w:val="00C070DB"/>
    <w:rsid w:val="00C1106A"/>
    <w:rsid w:val="00C113C8"/>
    <w:rsid w:val="00C12C20"/>
    <w:rsid w:val="00C13F76"/>
    <w:rsid w:val="00C1455B"/>
    <w:rsid w:val="00C14FCD"/>
    <w:rsid w:val="00C153FF"/>
    <w:rsid w:val="00C20685"/>
    <w:rsid w:val="00C21020"/>
    <w:rsid w:val="00C251DD"/>
    <w:rsid w:val="00C26E60"/>
    <w:rsid w:val="00C30558"/>
    <w:rsid w:val="00C31AF1"/>
    <w:rsid w:val="00C3592C"/>
    <w:rsid w:val="00C36068"/>
    <w:rsid w:val="00C45711"/>
    <w:rsid w:val="00C53C00"/>
    <w:rsid w:val="00C5468E"/>
    <w:rsid w:val="00C5773E"/>
    <w:rsid w:val="00C578FA"/>
    <w:rsid w:val="00C64496"/>
    <w:rsid w:val="00C64C0C"/>
    <w:rsid w:val="00C6788F"/>
    <w:rsid w:val="00C719E0"/>
    <w:rsid w:val="00C71E4D"/>
    <w:rsid w:val="00C720C8"/>
    <w:rsid w:val="00C72A64"/>
    <w:rsid w:val="00C76DF0"/>
    <w:rsid w:val="00C822F3"/>
    <w:rsid w:val="00C8536A"/>
    <w:rsid w:val="00C91DF6"/>
    <w:rsid w:val="00CA08F2"/>
    <w:rsid w:val="00CA0904"/>
    <w:rsid w:val="00CA16A2"/>
    <w:rsid w:val="00CA2672"/>
    <w:rsid w:val="00CA768C"/>
    <w:rsid w:val="00CB1B5B"/>
    <w:rsid w:val="00CB2205"/>
    <w:rsid w:val="00CB471B"/>
    <w:rsid w:val="00CB5FC2"/>
    <w:rsid w:val="00CB61F4"/>
    <w:rsid w:val="00CD1A47"/>
    <w:rsid w:val="00CD5EF7"/>
    <w:rsid w:val="00CD73B6"/>
    <w:rsid w:val="00CE0FF3"/>
    <w:rsid w:val="00CE636F"/>
    <w:rsid w:val="00CF084D"/>
    <w:rsid w:val="00CF43A9"/>
    <w:rsid w:val="00CF48DB"/>
    <w:rsid w:val="00D05E8A"/>
    <w:rsid w:val="00D13701"/>
    <w:rsid w:val="00D13820"/>
    <w:rsid w:val="00D13DF8"/>
    <w:rsid w:val="00D141CF"/>
    <w:rsid w:val="00D16148"/>
    <w:rsid w:val="00D21D97"/>
    <w:rsid w:val="00D247F5"/>
    <w:rsid w:val="00D26714"/>
    <w:rsid w:val="00D32C43"/>
    <w:rsid w:val="00D3330C"/>
    <w:rsid w:val="00D347E5"/>
    <w:rsid w:val="00D36820"/>
    <w:rsid w:val="00D40109"/>
    <w:rsid w:val="00D40220"/>
    <w:rsid w:val="00D43037"/>
    <w:rsid w:val="00D44B62"/>
    <w:rsid w:val="00D63EBD"/>
    <w:rsid w:val="00D6479F"/>
    <w:rsid w:val="00D67297"/>
    <w:rsid w:val="00D80627"/>
    <w:rsid w:val="00D812FF"/>
    <w:rsid w:val="00D86101"/>
    <w:rsid w:val="00D949DC"/>
    <w:rsid w:val="00D9709D"/>
    <w:rsid w:val="00D97A80"/>
    <w:rsid w:val="00DA006C"/>
    <w:rsid w:val="00DA0200"/>
    <w:rsid w:val="00DA2D1D"/>
    <w:rsid w:val="00DA5354"/>
    <w:rsid w:val="00DA63A8"/>
    <w:rsid w:val="00DA6978"/>
    <w:rsid w:val="00DA699F"/>
    <w:rsid w:val="00DB231E"/>
    <w:rsid w:val="00DB2A56"/>
    <w:rsid w:val="00DB6195"/>
    <w:rsid w:val="00DC024C"/>
    <w:rsid w:val="00DC0FAB"/>
    <w:rsid w:val="00DC3921"/>
    <w:rsid w:val="00DD06DB"/>
    <w:rsid w:val="00DD11DB"/>
    <w:rsid w:val="00DD4622"/>
    <w:rsid w:val="00DD7531"/>
    <w:rsid w:val="00DE17DE"/>
    <w:rsid w:val="00DE5B9C"/>
    <w:rsid w:val="00DE5BDD"/>
    <w:rsid w:val="00DF0ECD"/>
    <w:rsid w:val="00DF7FA5"/>
    <w:rsid w:val="00E01E2F"/>
    <w:rsid w:val="00E02E6B"/>
    <w:rsid w:val="00E0677D"/>
    <w:rsid w:val="00E11B47"/>
    <w:rsid w:val="00E133C3"/>
    <w:rsid w:val="00E15521"/>
    <w:rsid w:val="00E159DF"/>
    <w:rsid w:val="00E23F56"/>
    <w:rsid w:val="00E27977"/>
    <w:rsid w:val="00E312C5"/>
    <w:rsid w:val="00E345B1"/>
    <w:rsid w:val="00E3791E"/>
    <w:rsid w:val="00E37EB4"/>
    <w:rsid w:val="00E416B1"/>
    <w:rsid w:val="00E42185"/>
    <w:rsid w:val="00E453B9"/>
    <w:rsid w:val="00E46452"/>
    <w:rsid w:val="00E50572"/>
    <w:rsid w:val="00E519AF"/>
    <w:rsid w:val="00E52E1A"/>
    <w:rsid w:val="00E551B2"/>
    <w:rsid w:val="00E57F47"/>
    <w:rsid w:val="00E806E8"/>
    <w:rsid w:val="00E809E5"/>
    <w:rsid w:val="00E830B1"/>
    <w:rsid w:val="00E83D20"/>
    <w:rsid w:val="00E844DF"/>
    <w:rsid w:val="00E8773A"/>
    <w:rsid w:val="00E910A0"/>
    <w:rsid w:val="00E924CD"/>
    <w:rsid w:val="00E92797"/>
    <w:rsid w:val="00E938B9"/>
    <w:rsid w:val="00E9408D"/>
    <w:rsid w:val="00E94A94"/>
    <w:rsid w:val="00E97FB6"/>
    <w:rsid w:val="00EA1FCA"/>
    <w:rsid w:val="00EA407B"/>
    <w:rsid w:val="00EA4EC9"/>
    <w:rsid w:val="00EB3614"/>
    <w:rsid w:val="00EC273D"/>
    <w:rsid w:val="00EC550E"/>
    <w:rsid w:val="00EC5B9B"/>
    <w:rsid w:val="00ED1F31"/>
    <w:rsid w:val="00ED2199"/>
    <w:rsid w:val="00ED25E5"/>
    <w:rsid w:val="00ED58AC"/>
    <w:rsid w:val="00EE0337"/>
    <w:rsid w:val="00EE5419"/>
    <w:rsid w:val="00EF1BDD"/>
    <w:rsid w:val="00F024F5"/>
    <w:rsid w:val="00F03151"/>
    <w:rsid w:val="00F06A3D"/>
    <w:rsid w:val="00F1066A"/>
    <w:rsid w:val="00F10DE7"/>
    <w:rsid w:val="00F2151C"/>
    <w:rsid w:val="00F24190"/>
    <w:rsid w:val="00F2439C"/>
    <w:rsid w:val="00F24631"/>
    <w:rsid w:val="00F26DFF"/>
    <w:rsid w:val="00F3096D"/>
    <w:rsid w:val="00F3387D"/>
    <w:rsid w:val="00F37175"/>
    <w:rsid w:val="00F42E6D"/>
    <w:rsid w:val="00F4328C"/>
    <w:rsid w:val="00F4384D"/>
    <w:rsid w:val="00F472CD"/>
    <w:rsid w:val="00F5303C"/>
    <w:rsid w:val="00F55EC8"/>
    <w:rsid w:val="00F56063"/>
    <w:rsid w:val="00F57CA5"/>
    <w:rsid w:val="00F602CF"/>
    <w:rsid w:val="00F603F0"/>
    <w:rsid w:val="00F64C08"/>
    <w:rsid w:val="00F668B7"/>
    <w:rsid w:val="00F677D2"/>
    <w:rsid w:val="00F70592"/>
    <w:rsid w:val="00F77AF6"/>
    <w:rsid w:val="00F8286B"/>
    <w:rsid w:val="00F83F56"/>
    <w:rsid w:val="00F928F4"/>
    <w:rsid w:val="00FA4547"/>
    <w:rsid w:val="00FB28FC"/>
    <w:rsid w:val="00FB49E9"/>
    <w:rsid w:val="00FB6B79"/>
    <w:rsid w:val="00FC24FE"/>
    <w:rsid w:val="00FC32B2"/>
    <w:rsid w:val="00FD060F"/>
    <w:rsid w:val="00FD347D"/>
    <w:rsid w:val="00FE27FB"/>
    <w:rsid w:val="00FE51CA"/>
    <w:rsid w:val="00FF0FD7"/>
    <w:rsid w:val="00FF4219"/>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53777"/>
  <w15:docId w15:val="{5C00A788-6AEC-456F-9641-025FDB35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5C47"/>
    <w:pPr>
      <w:tabs>
        <w:tab w:val="center" w:pos="4153"/>
        <w:tab w:val="right" w:pos="8306"/>
      </w:tabs>
      <w:spacing w:after="0" w:line="240" w:lineRule="auto"/>
    </w:pPr>
  </w:style>
  <w:style w:type="character" w:customStyle="1" w:styleId="Char">
    <w:name w:val="Κεφαλίδα Char"/>
    <w:basedOn w:val="a0"/>
    <w:link w:val="a3"/>
    <w:uiPriority w:val="99"/>
    <w:rsid w:val="00975C47"/>
  </w:style>
  <w:style w:type="paragraph" w:styleId="a4">
    <w:name w:val="footer"/>
    <w:basedOn w:val="a"/>
    <w:link w:val="Char0"/>
    <w:uiPriority w:val="99"/>
    <w:unhideWhenUsed/>
    <w:rsid w:val="00975C47"/>
    <w:pPr>
      <w:tabs>
        <w:tab w:val="center" w:pos="4153"/>
        <w:tab w:val="right" w:pos="8306"/>
      </w:tabs>
      <w:spacing w:after="0" w:line="240" w:lineRule="auto"/>
    </w:pPr>
  </w:style>
  <w:style w:type="character" w:customStyle="1" w:styleId="Char0">
    <w:name w:val="Υποσέλιδο Char"/>
    <w:basedOn w:val="a0"/>
    <w:link w:val="a4"/>
    <w:uiPriority w:val="99"/>
    <w:rsid w:val="00975C47"/>
  </w:style>
  <w:style w:type="paragraph" w:styleId="a5">
    <w:name w:val="List Paragraph"/>
    <w:basedOn w:val="a"/>
    <w:link w:val="Char1"/>
    <w:uiPriority w:val="34"/>
    <w:qFormat/>
    <w:rsid w:val="002A6295"/>
    <w:pPr>
      <w:spacing w:after="200" w:line="276" w:lineRule="auto"/>
      <w:ind w:left="720"/>
      <w:contextualSpacing/>
    </w:pPr>
  </w:style>
  <w:style w:type="character" w:styleId="a6">
    <w:name w:val="annotation reference"/>
    <w:basedOn w:val="a0"/>
    <w:unhideWhenUsed/>
    <w:rsid w:val="002A6295"/>
    <w:rPr>
      <w:sz w:val="16"/>
      <w:szCs w:val="16"/>
    </w:rPr>
  </w:style>
  <w:style w:type="paragraph" w:styleId="a7">
    <w:name w:val="annotation text"/>
    <w:basedOn w:val="a"/>
    <w:link w:val="Char2"/>
    <w:uiPriority w:val="99"/>
    <w:unhideWhenUsed/>
    <w:rsid w:val="002A6295"/>
    <w:pPr>
      <w:spacing w:after="200" w:line="240" w:lineRule="auto"/>
    </w:pPr>
    <w:rPr>
      <w:sz w:val="20"/>
      <w:szCs w:val="20"/>
    </w:rPr>
  </w:style>
  <w:style w:type="character" w:customStyle="1" w:styleId="Char2">
    <w:name w:val="Κείμενο σχολίου Char"/>
    <w:basedOn w:val="a0"/>
    <w:link w:val="a7"/>
    <w:uiPriority w:val="99"/>
    <w:rsid w:val="002A6295"/>
    <w:rPr>
      <w:sz w:val="20"/>
      <w:szCs w:val="20"/>
    </w:rPr>
  </w:style>
  <w:style w:type="character" w:styleId="-">
    <w:name w:val="Hyperlink"/>
    <w:basedOn w:val="a0"/>
    <w:uiPriority w:val="99"/>
    <w:unhideWhenUsed/>
    <w:rsid w:val="00DD11DB"/>
    <w:rPr>
      <w:color w:val="0563C1" w:themeColor="hyperlink"/>
      <w:u w:val="single"/>
    </w:rPr>
  </w:style>
  <w:style w:type="character" w:customStyle="1" w:styleId="1">
    <w:name w:val="Ανεπίλυτη αναφορά1"/>
    <w:basedOn w:val="a0"/>
    <w:uiPriority w:val="99"/>
    <w:semiHidden/>
    <w:unhideWhenUsed/>
    <w:rsid w:val="00DD11DB"/>
    <w:rPr>
      <w:color w:val="605E5C"/>
      <w:shd w:val="clear" w:color="auto" w:fill="E1DFDD"/>
    </w:rPr>
  </w:style>
  <w:style w:type="table" w:styleId="a8">
    <w:name w:val="Table Grid"/>
    <w:basedOn w:val="a1"/>
    <w:uiPriority w:val="39"/>
    <w:rsid w:val="00316FD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uiPriority w:val="99"/>
    <w:semiHidden/>
    <w:unhideWhenUsed/>
    <w:rsid w:val="00B6045A"/>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B6045A"/>
    <w:rPr>
      <w:rFonts w:ascii="Tahoma" w:hAnsi="Tahoma" w:cs="Tahoma"/>
      <w:sz w:val="16"/>
      <w:szCs w:val="16"/>
    </w:rPr>
  </w:style>
  <w:style w:type="character" w:customStyle="1" w:styleId="Char10">
    <w:name w:val="Κείμενο σχολίου Char1"/>
    <w:uiPriority w:val="99"/>
    <w:semiHidden/>
    <w:locked/>
    <w:rsid w:val="00B72846"/>
    <w:rPr>
      <w:rFonts w:ascii="Arial" w:hAnsi="Arial" w:cs="Times New Roman"/>
      <w:sz w:val="20"/>
      <w:szCs w:val="20"/>
      <w:lang w:val="en-GB" w:eastAsia="en-US"/>
    </w:rPr>
  </w:style>
  <w:style w:type="character" w:customStyle="1" w:styleId="Char1">
    <w:name w:val="Παράγραφος λίστας Char"/>
    <w:link w:val="a5"/>
    <w:uiPriority w:val="34"/>
    <w:qFormat/>
    <w:locked/>
    <w:rsid w:val="00B72846"/>
  </w:style>
  <w:style w:type="paragraph" w:customStyle="1" w:styleId="Default">
    <w:name w:val="Default"/>
    <w:qFormat/>
    <w:rsid w:val="001625B0"/>
    <w:pPr>
      <w:autoSpaceDE w:val="0"/>
      <w:autoSpaceDN w:val="0"/>
      <w:adjustRightInd w:val="0"/>
      <w:spacing w:after="0" w:line="240" w:lineRule="auto"/>
    </w:pPr>
    <w:rPr>
      <w:rFonts w:ascii="Arial" w:eastAsia="Times New Roman" w:hAnsi="Arial" w:cs="Arial"/>
      <w:color w:val="000000"/>
      <w:sz w:val="24"/>
      <w:szCs w:val="24"/>
      <w:lang w:eastAsia="el-GR"/>
    </w:rPr>
  </w:style>
  <w:style w:type="paragraph" w:styleId="aa">
    <w:name w:val="annotation subject"/>
    <w:basedOn w:val="a7"/>
    <w:next w:val="a7"/>
    <w:link w:val="Char4"/>
    <w:uiPriority w:val="99"/>
    <w:semiHidden/>
    <w:unhideWhenUsed/>
    <w:rsid w:val="002C64DD"/>
    <w:pPr>
      <w:spacing w:after="160"/>
    </w:pPr>
    <w:rPr>
      <w:b/>
      <w:bCs/>
    </w:rPr>
  </w:style>
  <w:style w:type="character" w:customStyle="1" w:styleId="Char4">
    <w:name w:val="Θέμα σχολίου Char"/>
    <w:basedOn w:val="Char2"/>
    <w:link w:val="aa"/>
    <w:uiPriority w:val="99"/>
    <w:semiHidden/>
    <w:rsid w:val="002C64DD"/>
    <w:rPr>
      <w:b/>
      <w:bCs/>
      <w:sz w:val="20"/>
      <w:szCs w:val="20"/>
    </w:rPr>
  </w:style>
  <w:style w:type="character" w:customStyle="1" w:styleId="ab">
    <w:name w:val="Χαρακτήρες υποσημείωσης"/>
    <w:qFormat/>
    <w:rsid w:val="00CD5EF7"/>
  </w:style>
  <w:style w:type="character" w:customStyle="1" w:styleId="Char5">
    <w:name w:val="Κείμενο υποσημείωσης Char"/>
    <w:basedOn w:val="a0"/>
    <w:link w:val="ac"/>
    <w:uiPriority w:val="99"/>
    <w:semiHidden/>
    <w:qFormat/>
    <w:rsid w:val="00CD5EF7"/>
    <w:rPr>
      <w:sz w:val="20"/>
      <w:szCs w:val="20"/>
    </w:rPr>
  </w:style>
  <w:style w:type="paragraph" w:styleId="ac">
    <w:name w:val="footnote text"/>
    <w:basedOn w:val="a"/>
    <w:link w:val="Char5"/>
    <w:uiPriority w:val="99"/>
    <w:semiHidden/>
    <w:unhideWhenUsed/>
    <w:rsid w:val="00CD5EF7"/>
    <w:pPr>
      <w:suppressAutoHyphens/>
      <w:spacing w:after="0" w:line="240" w:lineRule="auto"/>
    </w:pPr>
    <w:rPr>
      <w:sz w:val="20"/>
      <w:szCs w:val="20"/>
    </w:rPr>
  </w:style>
  <w:style w:type="character" w:customStyle="1" w:styleId="Char11">
    <w:name w:val="Κείμενο υποσημείωσης Char1"/>
    <w:basedOn w:val="a0"/>
    <w:uiPriority w:val="99"/>
    <w:semiHidden/>
    <w:rsid w:val="00CD5EF7"/>
    <w:rPr>
      <w:sz w:val="20"/>
      <w:szCs w:val="20"/>
    </w:rPr>
  </w:style>
  <w:style w:type="table" w:customStyle="1" w:styleId="10">
    <w:name w:val="Πλέγμα πίνακα1"/>
    <w:basedOn w:val="a1"/>
    <w:next w:val="a8"/>
    <w:rsid w:val="00CD5EF7"/>
    <w:pPr>
      <w:suppressAutoHyphens/>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Πλέγμα πίνακα11"/>
    <w:basedOn w:val="a1"/>
    <w:uiPriority w:val="59"/>
    <w:rsid w:val="00CD5EF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974FE0"/>
    <w:rPr>
      <w:color w:val="605E5C"/>
      <w:shd w:val="clear" w:color="auto" w:fill="E1DFDD"/>
    </w:rPr>
  </w:style>
  <w:style w:type="character" w:styleId="-0">
    <w:name w:val="FollowedHyperlink"/>
    <w:basedOn w:val="a0"/>
    <w:uiPriority w:val="99"/>
    <w:semiHidden/>
    <w:unhideWhenUsed/>
    <w:rsid w:val="008E25DF"/>
    <w:rPr>
      <w:color w:val="954F72" w:themeColor="followedHyperlink"/>
      <w:u w:val="single"/>
    </w:rPr>
  </w:style>
  <w:style w:type="paragraph" w:customStyle="1" w:styleId="12">
    <w:name w:val="Κείμενο υποσημείωσης1"/>
    <w:basedOn w:val="a"/>
    <w:next w:val="ac"/>
    <w:uiPriority w:val="99"/>
    <w:semiHidden/>
    <w:unhideWhenUsed/>
    <w:rsid w:val="00841B9A"/>
    <w:pPr>
      <w:spacing w:after="0" w:line="240" w:lineRule="auto"/>
    </w:pPr>
    <w:rPr>
      <w:sz w:val="20"/>
      <w:szCs w:val="20"/>
    </w:rPr>
  </w:style>
  <w:style w:type="paragraph" w:customStyle="1" w:styleId="13">
    <w:name w:val="Κεφαλίδα1"/>
    <w:basedOn w:val="a"/>
    <w:next w:val="a3"/>
    <w:uiPriority w:val="99"/>
    <w:unhideWhenUsed/>
    <w:rsid w:val="00841B9A"/>
    <w:pPr>
      <w:tabs>
        <w:tab w:val="center" w:pos="4153"/>
        <w:tab w:val="right" w:pos="8306"/>
      </w:tabs>
      <w:spacing w:after="0" w:line="240" w:lineRule="auto"/>
    </w:pPr>
    <w:rPr>
      <w:kern w:val="2"/>
      <w:sz w:val="24"/>
      <w:szCs w:val="24"/>
      <w14:ligatures w14:val="standardContextual"/>
    </w:rPr>
  </w:style>
  <w:style w:type="paragraph" w:customStyle="1" w:styleId="14">
    <w:name w:val="Υποσέλιδο1"/>
    <w:basedOn w:val="a"/>
    <w:next w:val="a4"/>
    <w:uiPriority w:val="99"/>
    <w:unhideWhenUsed/>
    <w:rsid w:val="00841B9A"/>
    <w:pPr>
      <w:tabs>
        <w:tab w:val="center" w:pos="4153"/>
        <w:tab w:val="right" w:pos="8306"/>
      </w:tabs>
      <w:spacing w:after="0" w:line="240" w:lineRule="auto"/>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2911">
      <w:bodyDiv w:val="1"/>
      <w:marLeft w:val="0"/>
      <w:marRight w:val="0"/>
      <w:marTop w:val="0"/>
      <w:marBottom w:val="0"/>
      <w:divBdr>
        <w:top w:val="none" w:sz="0" w:space="0" w:color="auto"/>
        <w:left w:val="none" w:sz="0" w:space="0" w:color="auto"/>
        <w:bottom w:val="none" w:sz="0" w:space="0" w:color="auto"/>
        <w:right w:val="none" w:sz="0" w:space="0" w:color="auto"/>
      </w:divBdr>
    </w:div>
    <w:div w:id="186607509">
      <w:bodyDiv w:val="1"/>
      <w:marLeft w:val="0"/>
      <w:marRight w:val="0"/>
      <w:marTop w:val="0"/>
      <w:marBottom w:val="0"/>
      <w:divBdr>
        <w:top w:val="none" w:sz="0" w:space="0" w:color="auto"/>
        <w:left w:val="none" w:sz="0" w:space="0" w:color="auto"/>
        <w:bottom w:val="none" w:sz="0" w:space="0" w:color="auto"/>
        <w:right w:val="none" w:sz="0" w:space="0" w:color="auto"/>
      </w:divBdr>
    </w:div>
    <w:div w:id="261883190">
      <w:bodyDiv w:val="1"/>
      <w:marLeft w:val="0"/>
      <w:marRight w:val="0"/>
      <w:marTop w:val="0"/>
      <w:marBottom w:val="0"/>
      <w:divBdr>
        <w:top w:val="none" w:sz="0" w:space="0" w:color="auto"/>
        <w:left w:val="none" w:sz="0" w:space="0" w:color="auto"/>
        <w:bottom w:val="none" w:sz="0" w:space="0" w:color="auto"/>
        <w:right w:val="none" w:sz="0" w:space="0" w:color="auto"/>
      </w:divBdr>
    </w:div>
    <w:div w:id="285744091">
      <w:bodyDiv w:val="1"/>
      <w:marLeft w:val="0"/>
      <w:marRight w:val="0"/>
      <w:marTop w:val="0"/>
      <w:marBottom w:val="0"/>
      <w:divBdr>
        <w:top w:val="none" w:sz="0" w:space="0" w:color="auto"/>
        <w:left w:val="none" w:sz="0" w:space="0" w:color="auto"/>
        <w:bottom w:val="none" w:sz="0" w:space="0" w:color="auto"/>
        <w:right w:val="none" w:sz="0" w:space="0" w:color="auto"/>
      </w:divBdr>
    </w:div>
    <w:div w:id="538279295">
      <w:bodyDiv w:val="1"/>
      <w:marLeft w:val="0"/>
      <w:marRight w:val="0"/>
      <w:marTop w:val="0"/>
      <w:marBottom w:val="0"/>
      <w:divBdr>
        <w:top w:val="none" w:sz="0" w:space="0" w:color="auto"/>
        <w:left w:val="none" w:sz="0" w:space="0" w:color="auto"/>
        <w:bottom w:val="none" w:sz="0" w:space="0" w:color="auto"/>
        <w:right w:val="none" w:sz="0" w:space="0" w:color="auto"/>
      </w:divBdr>
    </w:div>
    <w:div w:id="678700646">
      <w:bodyDiv w:val="1"/>
      <w:marLeft w:val="0"/>
      <w:marRight w:val="0"/>
      <w:marTop w:val="0"/>
      <w:marBottom w:val="0"/>
      <w:divBdr>
        <w:top w:val="none" w:sz="0" w:space="0" w:color="auto"/>
        <w:left w:val="none" w:sz="0" w:space="0" w:color="auto"/>
        <w:bottom w:val="none" w:sz="0" w:space="0" w:color="auto"/>
        <w:right w:val="none" w:sz="0" w:space="0" w:color="auto"/>
      </w:divBdr>
    </w:div>
    <w:div w:id="876939395">
      <w:bodyDiv w:val="1"/>
      <w:marLeft w:val="0"/>
      <w:marRight w:val="0"/>
      <w:marTop w:val="0"/>
      <w:marBottom w:val="0"/>
      <w:divBdr>
        <w:top w:val="none" w:sz="0" w:space="0" w:color="auto"/>
        <w:left w:val="none" w:sz="0" w:space="0" w:color="auto"/>
        <w:bottom w:val="none" w:sz="0" w:space="0" w:color="auto"/>
        <w:right w:val="none" w:sz="0" w:space="0" w:color="auto"/>
      </w:divBdr>
    </w:div>
    <w:div w:id="888616847">
      <w:bodyDiv w:val="1"/>
      <w:marLeft w:val="0"/>
      <w:marRight w:val="0"/>
      <w:marTop w:val="0"/>
      <w:marBottom w:val="0"/>
      <w:divBdr>
        <w:top w:val="none" w:sz="0" w:space="0" w:color="auto"/>
        <w:left w:val="none" w:sz="0" w:space="0" w:color="auto"/>
        <w:bottom w:val="none" w:sz="0" w:space="0" w:color="auto"/>
        <w:right w:val="none" w:sz="0" w:space="0" w:color="auto"/>
      </w:divBdr>
      <w:divsChild>
        <w:div w:id="1055472292">
          <w:marLeft w:val="0"/>
          <w:marRight w:val="0"/>
          <w:marTop w:val="0"/>
          <w:marBottom w:val="0"/>
          <w:divBdr>
            <w:top w:val="none" w:sz="0" w:space="0" w:color="auto"/>
            <w:left w:val="none" w:sz="0" w:space="0" w:color="auto"/>
            <w:bottom w:val="none" w:sz="0" w:space="0" w:color="auto"/>
            <w:right w:val="none" w:sz="0" w:space="0" w:color="auto"/>
          </w:divBdr>
          <w:divsChild>
            <w:div w:id="861940157">
              <w:marLeft w:val="0"/>
              <w:marRight w:val="0"/>
              <w:marTop w:val="0"/>
              <w:marBottom w:val="0"/>
              <w:divBdr>
                <w:top w:val="none" w:sz="0" w:space="0" w:color="auto"/>
                <w:left w:val="none" w:sz="0" w:space="0" w:color="auto"/>
                <w:bottom w:val="none" w:sz="0" w:space="0" w:color="auto"/>
                <w:right w:val="none" w:sz="0" w:space="0" w:color="auto"/>
              </w:divBdr>
              <w:divsChild>
                <w:div w:id="304119044">
                  <w:marLeft w:val="0"/>
                  <w:marRight w:val="0"/>
                  <w:marTop w:val="0"/>
                  <w:marBottom w:val="0"/>
                  <w:divBdr>
                    <w:top w:val="none" w:sz="0" w:space="0" w:color="auto"/>
                    <w:left w:val="none" w:sz="0" w:space="0" w:color="auto"/>
                    <w:bottom w:val="none" w:sz="0" w:space="0" w:color="auto"/>
                    <w:right w:val="none" w:sz="0" w:space="0" w:color="auto"/>
                  </w:divBdr>
                  <w:divsChild>
                    <w:div w:id="1061754805">
                      <w:marLeft w:val="0"/>
                      <w:marRight w:val="0"/>
                      <w:marTop w:val="0"/>
                      <w:marBottom w:val="0"/>
                      <w:divBdr>
                        <w:top w:val="none" w:sz="0" w:space="0" w:color="auto"/>
                        <w:left w:val="none" w:sz="0" w:space="0" w:color="auto"/>
                        <w:bottom w:val="none" w:sz="0" w:space="0" w:color="auto"/>
                        <w:right w:val="none" w:sz="0" w:space="0" w:color="auto"/>
                      </w:divBdr>
                      <w:divsChild>
                        <w:div w:id="128090072">
                          <w:marLeft w:val="0"/>
                          <w:marRight w:val="0"/>
                          <w:marTop w:val="0"/>
                          <w:marBottom w:val="0"/>
                          <w:divBdr>
                            <w:top w:val="none" w:sz="0" w:space="0" w:color="auto"/>
                            <w:left w:val="none" w:sz="0" w:space="0" w:color="auto"/>
                            <w:bottom w:val="none" w:sz="0" w:space="0" w:color="auto"/>
                            <w:right w:val="none" w:sz="0" w:space="0" w:color="auto"/>
                          </w:divBdr>
                          <w:divsChild>
                            <w:div w:id="1057048234">
                              <w:marLeft w:val="0"/>
                              <w:marRight w:val="0"/>
                              <w:marTop w:val="0"/>
                              <w:marBottom w:val="0"/>
                              <w:divBdr>
                                <w:top w:val="none" w:sz="0" w:space="0" w:color="auto"/>
                                <w:left w:val="none" w:sz="0" w:space="0" w:color="auto"/>
                                <w:bottom w:val="none" w:sz="0" w:space="0" w:color="auto"/>
                                <w:right w:val="none" w:sz="0" w:space="0" w:color="auto"/>
                              </w:divBdr>
                              <w:divsChild>
                                <w:div w:id="1463884547">
                                  <w:marLeft w:val="0"/>
                                  <w:marRight w:val="0"/>
                                  <w:marTop w:val="0"/>
                                  <w:marBottom w:val="0"/>
                                  <w:divBdr>
                                    <w:top w:val="none" w:sz="0" w:space="0" w:color="auto"/>
                                    <w:left w:val="none" w:sz="0" w:space="0" w:color="auto"/>
                                    <w:bottom w:val="none" w:sz="0" w:space="0" w:color="auto"/>
                                    <w:right w:val="none" w:sz="0" w:space="0" w:color="auto"/>
                                  </w:divBdr>
                                  <w:divsChild>
                                    <w:div w:id="1404253854">
                                      <w:marLeft w:val="0"/>
                                      <w:marRight w:val="0"/>
                                      <w:marTop w:val="0"/>
                                      <w:marBottom w:val="0"/>
                                      <w:divBdr>
                                        <w:top w:val="none" w:sz="0" w:space="0" w:color="auto"/>
                                        <w:left w:val="none" w:sz="0" w:space="0" w:color="auto"/>
                                        <w:bottom w:val="none" w:sz="0" w:space="0" w:color="auto"/>
                                        <w:right w:val="none" w:sz="0" w:space="0" w:color="auto"/>
                                      </w:divBdr>
                                      <w:divsChild>
                                        <w:div w:id="1791631538">
                                          <w:marLeft w:val="0"/>
                                          <w:marRight w:val="0"/>
                                          <w:marTop w:val="0"/>
                                          <w:marBottom w:val="0"/>
                                          <w:divBdr>
                                            <w:top w:val="none" w:sz="0" w:space="0" w:color="auto"/>
                                            <w:left w:val="none" w:sz="0" w:space="0" w:color="auto"/>
                                            <w:bottom w:val="none" w:sz="0" w:space="0" w:color="auto"/>
                                            <w:right w:val="none" w:sz="0" w:space="0" w:color="auto"/>
                                          </w:divBdr>
                                          <w:divsChild>
                                            <w:div w:id="1218398959">
                                              <w:marLeft w:val="0"/>
                                              <w:marRight w:val="0"/>
                                              <w:marTop w:val="0"/>
                                              <w:marBottom w:val="0"/>
                                              <w:divBdr>
                                                <w:top w:val="none" w:sz="0" w:space="0" w:color="auto"/>
                                                <w:left w:val="none" w:sz="0" w:space="0" w:color="auto"/>
                                                <w:bottom w:val="none" w:sz="0" w:space="0" w:color="auto"/>
                                                <w:right w:val="none" w:sz="0" w:space="0" w:color="auto"/>
                                              </w:divBdr>
                                              <w:divsChild>
                                                <w:div w:id="218518479">
                                                  <w:marLeft w:val="0"/>
                                                  <w:marRight w:val="0"/>
                                                  <w:marTop w:val="0"/>
                                                  <w:marBottom w:val="0"/>
                                                  <w:divBdr>
                                                    <w:top w:val="none" w:sz="0" w:space="0" w:color="auto"/>
                                                    <w:left w:val="none" w:sz="0" w:space="0" w:color="auto"/>
                                                    <w:bottom w:val="none" w:sz="0" w:space="0" w:color="auto"/>
                                                    <w:right w:val="none" w:sz="0" w:space="0" w:color="auto"/>
                                                  </w:divBdr>
                                                  <w:divsChild>
                                                    <w:div w:id="1395471944">
                                                      <w:marLeft w:val="0"/>
                                                      <w:marRight w:val="0"/>
                                                      <w:marTop w:val="0"/>
                                                      <w:marBottom w:val="0"/>
                                                      <w:divBdr>
                                                        <w:top w:val="none" w:sz="0" w:space="0" w:color="auto"/>
                                                        <w:left w:val="none" w:sz="0" w:space="0" w:color="auto"/>
                                                        <w:bottom w:val="none" w:sz="0" w:space="0" w:color="auto"/>
                                                        <w:right w:val="none" w:sz="0" w:space="0" w:color="auto"/>
                                                      </w:divBdr>
                                                      <w:divsChild>
                                                        <w:div w:id="371273942">
                                                          <w:marLeft w:val="0"/>
                                                          <w:marRight w:val="0"/>
                                                          <w:marTop w:val="0"/>
                                                          <w:marBottom w:val="0"/>
                                                          <w:divBdr>
                                                            <w:top w:val="none" w:sz="0" w:space="0" w:color="auto"/>
                                                            <w:left w:val="none" w:sz="0" w:space="0" w:color="auto"/>
                                                            <w:bottom w:val="none" w:sz="0" w:space="0" w:color="auto"/>
                                                            <w:right w:val="none" w:sz="0" w:space="0" w:color="auto"/>
                                                          </w:divBdr>
                                                          <w:divsChild>
                                                            <w:div w:id="390463832">
                                                              <w:marLeft w:val="0"/>
                                                              <w:marRight w:val="0"/>
                                                              <w:marTop w:val="0"/>
                                                              <w:marBottom w:val="0"/>
                                                              <w:divBdr>
                                                                <w:top w:val="none" w:sz="0" w:space="0" w:color="auto"/>
                                                                <w:left w:val="none" w:sz="0" w:space="0" w:color="auto"/>
                                                                <w:bottom w:val="none" w:sz="0" w:space="0" w:color="auto"/>
                                                                <w:right w:val="none" w:sz="0" w:space="0" w:color="auto"/>
                                                              </w:divBdr>
                                                            </w:div>
                                                          </w:divsChild>
                                                        </w:div>
                                                        <w:div w:id="2089645631">
                                                          <w:marLeft w:val="0"/>
                                                          <w:marRight w:val="0"/>
                                                          <w:marTop w:val="0"/>
                                                          <w:marBottom w:val="0"/>
                                                          <w:divBdr>
                                                            <w:top w:val="none" w:sz="0" w:space="0" w:color="auto"/>
                                                            <w:left w:val="none" w:sz="0" w:space="0" w:color="auto"/>
                                                            <w:bottom w:val="none" w:sz="0" w:space="0" w:color="auto"/>
                                                            <w:right w:val="none" w:sz="0" w:space="0" w:color="auto"/>
                                                          </w:divBdr>
                                                          <w:divsChild>
                                                            <w:div w:id="1113400913">
                                                              <w:marLeft w:val="0"/>
                                                              <w:marRight w:val="0"/>
                                                              <w:marTop w:val="0"/>
                                                              <w:marBottom w:val="0"/>
                                                              <w:divBdr>
                                                                <w:top w:val="none" w:sz="0" w:space="0" w:color="auto"/>
                                                                <w:left w:val="none" w:sz="0" w:space="0" w:color="auto"/>
                                                                <w:bottom w:val="none" w:sz="0" w:space="0" w:color="auto"/>
                                                                <w:right w:val="none" w:sz="0" w:space="0" w:color="auto"/>
                                                              </w:divBdr>
                                                              <w:divsChild>
                                                                <w:div w:id="62523312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82409311">
                                                          <w:marLeft w:val="0"/>
                                                          <w:marRight w:val="0"/>
                                                          <w:marTop w:val="0"/>
                                                          <w:marBottom w:val="0"/>
                                                          <w:divBdr>
                                                            <w:top w:val="none" w:sz="0" w:space="0" w:color="auto"/>
                                                            <w:left w:val="none" w:sz="0" w:space="0" w:color="auto"/>
                                                            <w:bottom w:val="none" w:sz="0" w:space="0" w:color="auto"/>
                                                            <w:right w:val="none" w:sz="0" w:space="0" w:color="auto"/>
                                                          </w:divBdr>
                                                          <w:divsChild>
                                                            <w:div w:id="755981535">
                                                              <w:marLeft w:val="0"/>
                                                              <w:marRight w:val="0"/>
                                                              <w:marTop w:val="0"/>
                                                              <w:marBottom w:val="0"/>
                                                              <w:divBdr>
                                                                <w:top w:val="none" w:sz="0" w:space="0" w:color="auto"/>
                                                                <w:left w:val="none" w:sz="0" w:space="0" w:color="auto"/>
                                                                <w:bottom w:val="none" w:sz="0" w:space="0" w:color="auto"/>
                                                                <w:right w:val="none" w:sz="0" w:space="0" w:color="auto"/>
                                                              </w:divBdr>
                                                              <w:divsChild>
                                                                <w:div w:id="1768190955">
                                                                  <w:marLeft w:val="0"/>
                                                                  <w:marRight w:val="0"/>
                                                                  <w:marTop w:val="0"/>
                                                                  <w:marBottom w:val="0"/>
                                                                  <w:divBdr>
                                                                    <w:top w:val="none" w:sz="0" w:space="0" w:color="auto"/>
                                                                    <w:left w:val="none" w:sz="0" w:space="0" w:color="auto"/>
                                                                    <w:bottom w:val="none" w:sz="0" w:space="0" w:color="auto"/>
                                                                    <w:right w:val="none" w:sz="0" w:space="0" w:color="auto"/>
                                                                  </w:divBdr>
                                                                </w:div>
                                                                <w:div w:id="100836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806610">
                                                          <w:marLeft w:val="0"/>
                                                          <w:marRight w:val="0"/>
                                                          <w:marTop w:val="0"/>
                                                          <w:marBottom w:val="0"/>
                                                          <w:divBdr>
                                                            <w:top w:val="none" w:sz="0" w:space="0" w:color="auto"/>
                                                            <w:left w:val="none" w:sz="0" w:space="0" w:color="auto"/>
                                                            <w:bottom w:val="none" w:sz="0" w:space="0" w:color="auto"/>
                                                            <w:right w:val="none" w:sz="0" w:space="0" w:color="auto"/>
                                                          </w:divBdr>
                                                          <w:divsChild>
                                                            <w:div w:id="1842768067">
                                                              <w:marLeft w:val="0"/>
                                                              <w:marRight w:val="0"/>
                                                              <w:marTop w:val="0"/>
                                                              <w:marBottom w:val="0"/>
                                                              <w:divBdr>
                                                                <w:top w:val="none" w:sz="0" w:space="0" w:color="auto"/>
                                                                <w:left w:val="none" w:sz="0" w:space="0" w:color="auto"/>
                                                                <w:bottom w:val="none" w:sz="0" w:space="0" w:color="auto"/>
                                                                <w:right w:val="none" w:sz="0" w:space="0" w:color="auto"/>
                                                              </w:divBdr>
                                                              <w:divsChild>
                                                                <w:div w:id="110658131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908607522">
                                                          <w:marLeft w:val="0"/>
                                                          <w:marRight w:val="0"/>
                                                          <w:marTop w:val="0"/>
                                                          <w:marBottom w:val="0"/>
                                                          <w:divBdr>
                                                            <w:top w:val="none" w:sz="0" w:space="0" w:color="auto"/>
                                                            <w:left w:val="none" w:sz="0" w:space="0" w:color="auto"/>
                                                            <w:bottom w:val="none" w:sz="0" w:space="0" w:color="auto"/>
                                                            <w:right w:val="none" w:sz="0" w:space="0" w:color="auto"/>
                                                          </w:divBdr>
                                                          <w:divsChild>
                                                            <w:div w:id="929312844">
                                                              <w:marLeft w:val="0"/>
                                                              <w:marRight w:val="0"/>
                                                              <w:marTop w:val="0"/>
                                                              <w:marBottom w:val="0"/>
                                                              <w:divBdr>
                                                                <w:top w:val="none" w:sz="0" w:space="0" w:color="auto"/>
                                                                <w:left w:val="none" w:sz="0" w:space="0" w:color="auto"/>
                                                                <w:bottom w:val="none" w:sz="0" w:space="0" w:color="auto"/>
                                                                <w:right w:val="none" w:sz="0" w:space="0" w:color="auto"/>
                                                              </w:divBdr>
                                                              <w:divsChild>
                                                                <w:div w:id="915017791">
                                                                  <w:marLeft w:val="0"/>
                                                                  <w:marRight w:val="0"/>
                                                                  <w:marTop w:val="0"/>
                                                                  <w:marBottom w:val="0"/>
                                                                  <w:divBdr>
                                                                    <w:top w:val="none" w:sz="0" w:space="0" w:color="auto"/>
                                                                    <w:left w:val="none" w:sz="0" w:space="0" w:color="auto"/>
                                                                    <w:bottom w:val="none" w:sz="0" w:space="0" w:color="auto"/>
                                                                    <w:right w:val="none" w:sz="0" w:space="0" w:color="auto"/>
                                                                  </w:divBdr>
                                                                </w:div>
                                                                <w:div w:id="150735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5506307">
                                              <w:marLeft w:val="0"/>
                                              <w:marRight w:val="0"/>
                                              <w:marTop w:val="0"/>
                                              <w:marBottom w:val="0"/>
                                              <w:divBdr>
                                                <w:top w:val="none" w:sz="0" w:space="0" w:color="auto"/>
                                                <w:left w:val="none" w:sz="0" w:space="0" w:color="auto"/>
                                                <w:bottom w:val="none" w:sz="0" w:space="0" w:color="auto"/>
                                                <w:right w:val="none" w:sz="0" w:space="0" w:color="auto"/>
                                              </w:divBdr>
                                              <w:divsChild>
                                                <w:div w:id="415637879">
                                                  <w:marLeft w:val="0"/>
                                                  <w:marRight w:val="0"/>
                                                  <w:marTop w:val="0"/>
                                                  <w:marBottom w:val="0"/>
                                                  <w:divBdr>
                                                    <w:top w:val="none" w:sz="0" w:space="0" w:color="auto"/>
                                                    <w:left w:val="none" w:sz="0" w:space="0" w:color="auto"/>
                                                    <w:bottom w:val="none" w:sz="0" w:space="0" w:color="auto"/>
                                                    <w:right w:val="none" w:sz="0" w:space="0" w:color="auto"/>
                                                  </w:divBdr>
                                                  <w:divsChild>
                                                    <w:div w:id="2032954526">
                                                      <w:marLeft w:val="0"/>
                                                      <w:marRight w:val="0"/>
                                                      <w:marTop w:val="0"/>
                                                      <w:marBottom w:val="0"/>
                                                      <w:divBdr>
                                                        <w:top w:val="none" w:sz="0" w:space="0" w:color="auto"/>
                                                        <w:left w:val="none" w:sz="0" w:space="0" w:color="auto"/>
                                                        <w:bottom w:val="none" w:sz="0" w:space="0" w:color="auto"/>
                                                        <w:right w:val="none" w:sz="0" w:space="0" w:color="auto"/>
                                                      </w:divBdr>
                                                      <w:divsChild>
                                                        <w:div w:id="1144615360">
                                                          <w:marLeft w:val="0"/>
                                                          <w:marRight w:val="0"/>
                                                          <w:marTop w:val="0"/>
                                                          <w:marBottom w:val="0"/>
                                                          <w:divBdr>
                                                            <w:top w:val="none" w:sz="0" w:space="0" w:color="auto"/>
                                                            <w:left w:val="none" w:sz="0" w:space="0" w:color="auto"/>
                                                            <w:bottom w:val="none" w:sz="0" w:space="0" w:color="auto"/>
                                                            <w:right w:val="none" w:sz="0" w:space="0" w:color="auto"/>
                                                          </w:divBdr>
                                                          <w:divsChild>
                                                            <w:div w:id="1300770127">
                                                              <w:marLeft w:val="0"/>
                                                              <w:marRight w:val="0"/>
                                                              <w:marTop w:val="0"/>
                                                              <w:marBottom w:val="300"/>
                                                              <w:divBdr>
                                                                <w:top w:val="none" w:sz="0" w:space="0" w:color="auto"/>
                                                                <w:left w:val="none" w:sz="0" w:space="0" w:color="auto"/>
                                                                <w:bottom w:val="none" w:sz="0" w:space="0" w:color="auto"/>
                                                                <w:right w:val="none" w:sz="0" w:space="0" w:color="auto"/>
                                                              </w:divBdr>
                                                              <w:divsChild>
                                                                <w:div w:id="1100374789">
                                                                  <w:marLeft w:val="0"/>
                                                                  <w:marRight w:val="0"/>
                                                                  <w:marTop w:val="0"/>
                                                                  <w:marBottom w:val="0"/>
                                                                  <w:divBdr>
                                                                    <w:top w:val="none" w:sz="0" w:space="0" w:color="auto"/>
                                                                    <w:left w:val="none" w:sz="0" w:space="0" w:color="auto"/>
                                                                    <w:bottom w:val="none" w:sz="0" w:space="0" w:color="auto"/>
                                                                    <w:right w:val="none" w:sz="0" w:space="0" w:color="auto"/>
                                                                  </w:divBdr>
                                                                  <w:divsChild>
                                                                    <w:div w:id="723993456">
                                                                      <w:marLeft w:val="0"/>
                                                                      <w:marRight w:val="0"/>
                                                                      <w:marTop w:val="0"/>
                                                                      <w:marBottom w:val="0"/>
                                                                      <w:divBdr>
                                                                        <w:top w:val="none" w:sz="0" w:space="0" w:color="auto"/>
                                                                        <w:left w:val="none" w:sz="0" w:space="0" w:color="auto"/>
                                                                        <w:bottom w:val="none" w:sz="0" w:space="0" w:color="auto"/>
                                                                        <w:right w:val="none" w:sz="0" w:space="0" w:color="auto"/>
                                                                      </w:divBdr>
                                                                      <w:divsChild>
                                                                        <w:div w:id="947615653">
                                                                          <w:marLeft w:val="0"/>
                                                                          <w:marRight w:val="0"/>
                                                                          <w:marTop w:val="0"/>
                                                                          <w:marBottom w:val="0"/>
                                                                          <w:divBdr>
                                                                            <w:top w:val="none" w:sz="0" w:space="0" w:color="auto"/>
                                                                            <w:left w:val="none" w:sz="0" w:space="0" w:color="auto"/>
                                                                            <w:bottom w:val="none" w:sz="0" w:space="0" w:color="auto"/>
                                                                            <w:right w:val="none" w:sz="0" w:space="0" w:color="auto"/>
                                                                          </w:divBdr>
                                                                          <w:divsChild>
                                                                            <w:div w:id="122238921">
                                                                              <w:marLeft w:val="0"/>
                                                                              <w:marRight w:val="0"/>
                                                                              <w:marTop w:val="0"/>
                                                                              <w:marBottom w:val="0"/>
                                                                              <w:divBdr>
                                                                                <w:top w:val="none" w:sz="0" w:space="0" w:color="auto"/>
                                                                                <w:left w:val="none" w:sz="0" w:space="0" w:color="auto"/>
                                                                                <w:bottom w:val="none" w:sz="0" w:space="0" w:color="auto"/>
                                                                                <w:right w:val="none" w:sz="0" w:space="0" w:color="auto"/>
                                                                              </w:divBdr>
                                                                              <w:divsChild>
                                                                                <w:div w:id="1870337284">
                                                                                  <w:marLeft w:val="0"/>
                                                                                  <w:marRight w:val="0"/>
                                                                                  <w:marTop w:val="0"/>
                                                                                  <w:marBottom w:val="0"/>
                                                                                  <w:divBdr>
                                                                                    <w:top w:val="none" w:sz="0" w:space="0" w:color="auto"/>
                                                                                    <w:left w:val="none" w:sz="0" w:space="0" w:color="auto"/>
                                                                                    <w:bottom w:val="none" w:sz="0" w:space="0" w:color="auto"/>
                                                                                    <w:right w:val="none" w:sz="0" w:space="0" w:color="auto"/>
                                                                                  </w:divBdr>
                                                                                  <w:divsChild>
                                                                                    <w:div w:id="192308278">
                                                                                      <w:marLeft w:val="0"/>
                                                                                      <w:marRight w:val="0"/>
                                                                                      <w:marTop w:val="0"/>
                                                                                      <w:marBottom w:val="60"/>
                                                                                      <w:divBdr>
                                                                                        <w:top w:val="none" w:sz="0" w:space="0" w:color="auto"/>
                                                                                        <w:left w:val="none" w:sz="0" w:space="0" w:color="auto"/>
                                                                                        <w:bottom w:val="none" w:sz="0" w:space="0" w:color="auto"/>
                                                                                        <w:right w:val="none" w:sz="0" w:space="0" w:color="auto"/>
                                                                                      </w:divBdr>
                                                                                    </w:div>
                                                                                    <w:div w:id="94791290">
                                                                                      <w:marLeft w:val="0"/>
                                                                                      <w:marRight w:val="0"/>
                                                                                      <w:marTop w:val="0"/>
                                                                                      <w:marBottom w:val="0"/>
                                                                                      <w:divBdr>
                                                                                        <w:top w:val="none" w:sz="0" w:space="0" w:color="auto"/>
                                                                                        <w:left w:val="none" w:sz="0" w:space="0" w:color="auto"/>
                                                                                        <w:bottom w:val="none" w:sz="0" w:space="0" w:color="auto"/>
                                                                                        <w:right w:val="none" w:sz="0" w:space="0" w:color="auto"/>
                                                                                      </w:divBdr>
                                                                                      <w:divsChild>
                                                                                        <w:div w:id="1795517691">
                                                                                          <w:marLeft w:val="0"/>
                                                                                          <w:marRight w:val="0"/>
                                                                                          <w:marTop w:val="0"/>
                                                                                          <w:marBottom w:val="0"/>
                                                                                          <w:divBdr>
                                                                                            <w:top w:val="none" w:sz="0" w:space="0" w:color="auto"/>
                                                                                            <w:left w:val="none" w:sz="0" w:space="0" w:color="auto"/>
                                                                                            <w:bottom w:val="none" w:sz="0" w:space="0" w:color="auto"/>
                                                                                            <w:right w:val="none" w:sz="0" w:space="0" w:color="auto"/>
                                                                                          </w:divBdr>
                                                                                          <w:divsChild>
                                                                                            <w:div w:id="345910421">
                                                                                              <w:marLeft w:val="0"/>
                                                                                              <w:marRight w:val="0"/>
                                                                                              <w:marTop w:val="0"/>
                                                                                              <w:marBottom w:val="0"/>
                                                                                              <w:divBdr>
                                                                                                <w:top w:val="none" w:sz="0" w:space="0" w:color="auto"/>
                                                                                                <w:left w:val="none" w:sz="0" w:space="0" w:color="auto"/>
                                                                                                <w:bottom w:val="none" w:sz="0" w:space="0" w:color="auto"/>
                                                                                                <w:right w:val="none" w:sz="0" w:space="0" w:color="auto"/>
                                                                                              </w:divBdr>
                                                                                              <w:divsChild>
                                                                                                <w:div w:id="938484543">
                                                                                                  <w:marLeft w:val="0"/>
                                                                                                  <w:marRight w:val="0"/>
                                                                                                  <w:marTop w:val="0"/>
                                                                                                  <w:marBottom w:val="0"/>
                                                                                                  <w:divBdr>
                                                                                                    <w:top w:val="none" w:sz="0" w:space="0" w:color="auto"/>
                                                                                                    <w:left w:val="none" w:sz="0" w:space="0" w:color="auto"/>
                                                                                                    <w:bottom w:val="none" w:sz="0" w:space="0" w:color="auto"/>
                                                                                                    <w:right w:val="none" w:sz="0" w:space="0" w:color="auto"/>
                                                                                                  </w:divBdr>
                                                                                                  <w:divsChild>
                                                                                                    <w:div w:id="1117800348">
                                                                                                      <w:marLeft w:val="0"/>
                                                                                                      <w:marRight w:val="0"/>
                                                                                                      <w:marTop w:val="0"/>
                                                                                                      <w:marBottom w:val="0"/>
                                                                                                      <w:divBdr>
                                                                                                        <w:top w:val="none" w:sz="0" w:space="0" w:color="auto"/>
                                                                                                        <w:left w:val="none" w:sz="0" w:space="0" w:color="auto"/>
                                                                                                        <w:bottom w:val="none" w:sz="0" w:space="0" w:color="auto"/>
                                                                                                        <w:right w:val="none" w:sz="0" w:space="0" w:color="auto"/>
                                                                                                      </w:divBdr>
                                                                                                      <w:divsChild>
                                                                                                        <w:div w:id="45359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07372">
                                                                                                  <w:marLeft w:val="0"/>
                                                                                                  <w:marRight w:val="0"/>
                                                                                                  <w:marTop w:val="0"/>
                                                                                                  <w:marBottom w:val="0"/>
                                                                                                  <w:divBdr>
                                                                                                    <w:top w:val="none" w:sz="0" w:space="0" w:color="auto"/>
                                                                                                    <w:left w:val="none" w:sz="0" w:space="0" w:color="auto"/>
                                                                                                    <w:bottom w:val="none" w:sz="0" w:space="0" w:color="auto"/>
                                                                                                    <w:right w:val="none" w:sz="0" w:space="0" w:color="auto"/>
                                                                                                  </w:divBdr>
                                                                                                  <w:divsChild>
                                                                                                    <w:div w:id="105219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709696">
                                                                                  <w:marLeft w:val="0"/>
                                                                                  <w:marRight w:val="0"/>
                                                                                  <w:marTop w:val="0"/>
                                                                                  <w:marBottom w:val="0"/>
                                                                                  <w:divBdr>
                                                                                    <w:top w:val="none" w:sz="0" w:space="0" w:color="auto"/>
                                                                                    <w:left w:val="none" w:sz="0" w:space="0" w:color="auto"/>
                                                                                    <w:bottom w:val="none" w:sz="0" w:space="0" w:color="auto"/>
                                                                                    <w:right w:val="none" w:sz="0" w:space="0" w:color="auto"/>
                                                                                  </w:divBdr>
                                                                                  <w:divsChild>
                                                                                    <w:div w:id="1168986094">
                                                                                      <w:marLeft w:val="0"/>
                                                                                      <w:marRight w:val="0"/>
                                                                                      <w:marTop w:val="0"/>
                                                                                      <w:marBottom w:val="60"/>
                                                                                      <w:divBdr>
                                                                                        <w:top w:val="none" w:sz="0" w:space="0" w:color="auto"/>
                                                                                        <w:left w:val="none" w:sz="0" w:space="0" w:color="auto"/>
                                                                                        <w:bottom w:val="none" w:sz="0" w:space="0" w:color="auto"/>
                                                                                        <w:right w:val="none" w:sz="0" w:space="0" w:color="auto"/>
                                                                                      </w:divBdr>
                                                                                    </w:div>
                                                                                    <w:div w:id="665330179">
                                                                                      <w:marLeft w:val="0"/>
                                                                                      <w:marRight w:val="0"/>
                                                                                      <w:marTop w:val="0"/>
                                                                                      <w:marBottom w:val="0"/>
                                                                                      <w:divBdr>
                                                                                        <w:top w:val="none" w:sz="0" w:space="0" w:color="auto"/>
                                                                                        <w:left w:val="none" w:sz="0" w:space="0" w:color="auto"/>
                                                                                        <w:bottom w:val="none" w:sz="0" w:space="0" w:color="auto"/>
                                                                                        <w:right w:val="none" w:sz="0" w:space="0" w:color="auto"/>
                                                                                      </w:divBdr>
                                                                                      <w:divsChild>
                                                                                        <w:div w:id="2110926779">
                                                                                          <w:marLeft w:val="0"/>
                                                                                          <w:marRight w:val="0"/>
                                                                                          <w:marTop w:val="0"/>
                                                                                          <w:marBottom w:val="0"/>
                                                                                          <w:divBdr>
                                                                                            <w:top w:val="none" w:sz="0" w:space="0" w:color="auto"/>
                                                                                            <w:left w:val="none" w:sz="0" w:space="0" w:color="auto"/>
                                                                                            <w:bottom w:val="none" w:sz="0" w:space="0" w:color="auto"/>
                                                                                            <w:right w:val="none" w:sz="0" w:space="0" w:color="auto"/>
                                                                                          </w:divBdr>
                                                                                          <w:divsChild>
                                                                                            <w:div w:id="1523981858">
                                                                                              <w:marLeft w:val="0"/>
                                                                                              <w:marRight w:val="0"/>
                                                                                              <w:marTop w:val="0"/>
                                                                                              <w:marBottom w:val="0"/>
                                                                                              <w:divBdr>
                                                                                                <w:top w:val="none" w:sz="0" w:space="0" w:color="auto"/>
                                                                                                <w:left w:val="none" w:sz="0" w:space="0" w:color="auto"/>
                                                                                                <w:bottom w:val="none" w:sz="0" w:space="0" w:color="auto"/>
                                                                                                <w:right w:val="none" w:sz="0" w:space="0" w:color="auto"/>
                                                                                              </w:divBdr>
                                                                                              <w:divsChild>
                                                                                                <w:div w:id="884294647">
                                                                                                  <w:marLeft w:val="0"/>
                                                                                                  <w:marRight w:val="0"/>
                                                                                                  <w:marTop w:val="0"/>
                                                                                                  <w:marBottom w:val="0"/>
                                                                                                  <w:divBdr>
                                                                                                    <w:top w:val="none" w:sz="0" w:space="0" w:color="auto"/>
                                                                                                    <w:left w:val="none" w:sz="0" w:space="0" w:color="auto"/>
                                                                                                    <w:bottom w:val="none" w:sz="0" w:space="0" w:color="auto"/>
                                                                                                    <w:right w:val="none" w:sz="0" w:space="0" w:color="auto"/>
                                                                                                  </w:divBdr>
                                                                                                  <w:divsChild>
                                                                                                    <w:div w:id="876428804">
                                                                                                      <w:marLeft w:val="0"/>
                                                                                                      <w:marRight w:val="0"/>
                                                                                                      <w:marTop w:val="0"/>
                                                                                                      <w:marBottom w:val="0"/>
                                                                                                      <w:divBdr>
                                                                                                        <w:top w:val="none" w:sz="0" w:space="0" w:color="auto"/>
                                                                                                        <w:left w:val="none" w:sz="0" w:space="0" w:color="auto"/>
                                                                                                        <w:bottom w:val="none" w:sz="0" w:space="0" w:color="auto"/>
                                                                                                        <w:right w:val="none" w:sz="0" w:space="0" w:color="auto"/>
                                                                                                      </w:divBdr>
                                                                                                      <w:divsChild>
                                                                                                        <w:div w:id="27329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97349">
                                                                                                  <w:marLeft w:val="0"/>
                                                                                                  <w:marRight w:val="0"/>
                                                                                                  <w:marTop w:val="0"/>
                                                                                                  <w:marBottom w:val="0"/>
                                                                                                  <w:divBdr>
                                                                                                    <w:top w:val="none" w:sz="0" w:space="0" w:color="auto"/>
                                                                                                    <w:left w:val="none" w:sz="0" w:space="0" w:color="auto"/>
                                                                                                    <w:bottom w:val="none" w:sz="0" w:space="0" w:color="auto"/>
                                                                                                    <w:right w:val="none" w:sz="0" w:space="0" w:color="auto"/>
                                                                                                  </w:divBdr>
                                                                                                  <w:divsChild>
                                                                                                    <w:div w:id="332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676056">
                                                                                  <w:marLeft w:val="0"/>
                                                                                  <w:marRight w:val="0"/>
                                                                                  <w:marTop w:val="0"/>
                                                                                  <w:marBottom w:val="0"/>
                                                                                  <w:divBdr>
                                                                                    <w:top w:val="none" w:sz="0" w:space="0" w:color="auto"/>
                                                                                    <w:left w:val="none" w:sz="0" w:space="0" w:color="auto"/>
                                                                                    <w:bottom w:val="none" w:sz="0" w:space="0" w:color="auto"/>
                                                                                    <w:right w:val="none" w:sz="0" w:space="0" w:color="auto"/>
                                                                                  </w:divBdr>
                                                                                  <w:divsChild>
                                                                                    <w:div w:id="1517579552">
                                                                                      <w:marLeft w:val="0"/>
                                                                                      <w:marRight w:val="0"/>
                                                                                      <w:marTop w:val="0"/>
                                                                                      <w:marBottom w:val="60"/>
                                                                                      <w:divBdr>
                                                                                        <w:top w:val="none" w:sz="0" w:space="0" w:color="auto"/>
                                                                                        <w:left w:val="none" w:sz="0" w:space="0" w:color="auto"/>
                                                                                        <w:bottom w:val="none" w:sz="0" w:space="0" w:color="auto"/>
                                                                                        <w:right w:val="none" w:sz="0" w:space="0" w:color="auto"/>
                                                                                      </w:divBdr>
                                                                                    </w:div>
                                                                                    <w:div w:id="1165902853">
                                                                                      <w:marLeft w:val="0"/>
                                                                                      <w:marRight w:val="0"/>
                                                                                      <w:marTop w:val="0"/>
                                                                                      <w:marBottom w:val="0"/>
                                                                                      <w:divBdr>
                                                                                        <w:top w:val="none" w:sz="0" w:space="0" w:color="auto"/>
                                                                                        <w:left w:val="none" w:sz="0" w:space="0" w:color="auto"/>
                                                                                        <w:bottom w:val="none" w:sz="0" w:space="0" w:color="auto"/>
                                                                                        <w:right w:val="none" w:sz="0" w:space="0" w:color="auto"/>
                                                                                      </w:divBdr>
                                                                                      <w:divsChild>
                                                                                        <w:div w:id="1758092583">
                                                                                          <w:marLeft w:val="0"/>
                                                                                          <w:marRight w:val="0"/>
                                                                                          <w:marTop w:val="0"/>
                                                                                          <w:marBottom w:val="0"/>
                                                                                          <w:divBdr>
                                                                                            <w:top w:val="none" w:sz="0" w:space="0" w:color="auto"/>
                                                                                            <w:left w:val="none" w:sz="0" w:space="0" w:color="auto"/>
                                                                                            <w:bottom w:val="none" w:sz="0" w:space="0" w:color="auto"/>
                                                                                            <w:right w:val="none" w:sz="0" w:space="0" w:color="auto"/>
                                                                                          </w:divBdr>
                                                                                          <w:divsChild>
                                                                                            <w:div w:id="255478745">
                                                                                              <w:marLeft w:val="0"/>
                                                                                              <w:marRight w:val="0"/>
                                                                                              <w:marTop w:val="0"/>
                                                                                              <w:marBottom w:val="0"/>
                                                                                              <w:divBdr>
                                                                                                <w:top w:val="none" w:sz="0" w:space="0" w:color="auto"/>
                                                                                                <w:left w:val="none" w:sz="0" w:space="0" w:color="auto"/>
                                                                                                <w:bottom w:val="none" w:sz="0" w:space="0" w:color="auto"/>
                                                                                                <w:right w:val="none" w:sz="0" w:space="0" w:color="auto"/>
                                                                                              </w:divBdr>
                                                                                              <w:divsChild>
                                                                                                <w:div w:id="581109298">
                                                                                                  <w:marLeft w:val="0"/>
                                                                                                  <w:marRight w:val="0"/>
                                                                                                  <w:marTop w:val="0"/>
                                                                                                  <w:marBottom w:val="0"/>
                                                                                                  <w:divBdr>
                                                                                                    <w:top w:val="none" w:sz="0" w:space="0" w:color="auto"/>
                                                                                                    <w:left w:val="none" w:sz="0" w:space="0" w:color="auto"/>
                                                                                                    <w:bottom w:val="none" w:sz="0" w:space="0" w:color="auto"/>
                                                                                                    <w:right w:val="none" w:sz="0" w:space="0" w:color="auto"/>
                                                                                                  </w:divBdr>
                                                                                                  <w:divsChild>
                                                                                                    <w:div w:id="1322925201">
                                                                                                      <w:marLeft w:val="0"/>
                                                                                                      <w:marRight w:val="0"/>
                                                                                                      <w:marTop w:val="0"/>
                                                                                                      <w:marBottom w:val="0"/>
                                                                                                      <w:divBdr>
                                                                                                        <w:top w:val="none" w:sz="0" w:space="0" w:color="auto"/>
                                                                                                        <w:left w:val="none" w:sz="0" w:space="0" w:color="auto"/>
                                                                                                        <w:bottom w:val="none" w:sz="0" w:space="0" w:color="auto"/>
                                                                                                        <w:right w:val="none" w:sz="0" w:space="0" w:color="auto"/>
                                                                                                      </w:divBdr>
                                                                                                      <w:divsChild>
                                                                                                        <w:div w:id="10099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049452">
                                                                                                  <w:marLeft w:val="0"/>
                                                                                                  <w:marRight w:val="0"/>
                                                                                                  <w:marTop w:val="0"/>
                                                                                                  <w:marBottom w:val="0"/>
                                                                                                  <w:divBdr>
                                                                                                    <w:top w:val="none" w:sz="0" w:space="0" w:color="auto"/>
                                                                                                    <w:left w:val="none" w:sz="0" w:space="0" w:color="auto"/>
                                                                                                    <w:bottom w:val="none" w:sz="0" w:space="0" w:color="auto"/>
                                                                                                    <w:right w:val="none" w:sz="0" w:space="0" w:color="auto"/>
                                                                                                  </w:divBdr>
                                                                                                  <w:divsChild>
                                                                                                    <w:div w:id="10109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862054">
                                                                                  <w:marLeft w:val="0"/>
                                                                                  <w:marRight w:val="0"/>
                                                                                  <w:marTop w:val="0"/>
                                                                                  <w:marBottom w:val="0"/>
                                                                                  <w:divBdr>
                                                                                    <w:top w:val="none" w:sz="0" w:space="0" w:color="auto"/>
                                                                                    <w:left w:val="none" w:sz="0" w:space="0" w:color="auto"/>
                                                                                    <w:bottom w:val="none" w:sz="0" w:space="0" w:color="auto"/>
                                                                                    <w:right w:val="none" w:sz="0" w:space="0" w:color="auto"/>
                                                                                  </w:divBdr>
                                                                                  <w:divsChild>
                                                                                    <w:div w:id="166215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679352">
      <w:bodyDiv w:val="1"/>
      <w:marLeft w:val="0"/>
      <w:marRight w:val="0"/>
      <w:marTop w:val="0"/>
      <w:marBottom w:val="0"/>
      <w:divBdr>
        <w:top w:val="none" w:sz="0" w:space="0" w:color="auto"/>
        <w:left w:val="none" w:sz="0" w:space="0" w:color="auto"/>
        <w:bottom w:val="none" w:sz="0" w:space="0" w:color="auto"/>
        <w:right w:val="none" w:sz="0" w:space="0" w:color="auto"/>
      </w:divBdr>
    </w:div>
    <w:div w:id="1000353475">
      <w:bodyDiv w:val="1"/>
      <w:marLeft w:val="0"/>
      <w:marRight w:val="0"/>
      <w:marTop w:val="0"/>
      <w:marBottom w:val="0"/>
      <w:divBdr>
        <w:top w:val="none" w:sz="0" w:space="0" w:color="auto"/>
        <w:left w:val="none" w:sz="0" w:space="0" w:color="auto"/>
        <w:bottom w:val="none" w:sz="0" w:space="0" w:color="auto"/>
        <w:right w:val="none" w:sz="0" w:space="0" w:color="auto"/>
      </w:divBdr>
    </w:div>
    <w:div w:id="1056319350">
      <w:bodyDiv w:val="1"/>
      <w:marLeft w:val="0"/>
      <w:marRight w:val="0"/>
      <w:marTop w:val="0"/>
      <w:marBottom w:val="0"/>
      <w:divBdr>
        <w:top w:val="none" w:sz="0" w:space="0" w:color="auto"/>
        <w:left w:val="none" w:sz="0" w:space="0" w:color="auto"/>
        <w:bottom w:val="none" w:sz="0" w:space="0" w:color="auto"/>
        <w:right w:val="none" w:sz="0" w:space="0" w:color="auto"/>
      </w:divBdr>
    </w:div>
    <w:div w:id="1260486173">
      <w:bodyDiv w:val="1"/>
      <w:marLeft w:val="0"/>
      <w:marRight w:val="0"/>
      <w:marTop w:val="0"/>
      <w:marBottom w:val="0"/>
      <w:divBdr>
        <w:top w:val="none" w:sz="0" w:space="0" w:color="auto"/>
        <w:left w:val="none" w:sz="0" w:space="0" w:color="auto"/>
        <w:bottom w:val="none" w:sz="0" w:space="0" w:color="auto"/>
        <w:right w:val="none" w:sz="0" w:space="0" w:color="auto"/>
      </w:divBdr>
    </w:div>
    <w:div w:id="1453090621">
      <w:bodyDiv w:val="1"/>
      <w:marLeft w:val="0"/>
      <w:marRight w:val="0"/>
      <w:marTop w:val="0"/>
      <w:marBottom w:val="0"/>
      <w:divBdr>
        <w:top w:val="none" w:sz="0" w:space="0" w:color="auto"/>
        <w:left w:val="none" w:sz="0" w:space="0" w:color="auto"/>
        <w:bottom w:val="none" w:sz="0" w:space="0" w:color="auto"/>
        <w:right w:val="none" w:sz="0" w:space="0" w:color="auto"/>
      </w:divBdr>
    </w:div>
    <w:div w:id="1471826168">
      <w:bodyDiv w:val="1"/>
      <w:marLeft w:val="0"/>
      <w:marRight w:val="0"/>
      <w:marTop w:val="0"/>
      <w:marBottom w:val="0"/>
      <w:divBdr>
        <w:top w:val="none" w:sz="0" w:space="0" w:color="auto"/>
        <w:left w:val="none" w:sz="0" w:space="0" w:color="auto"/>
        <w:bottom w:val="none" w:sz="0" w:space="0" w:color="auto"/>
        <w:right w:val="none" w:sz="0" w:space="0" w:color="auto"/>
      </w:divBdr>
    </w:div>
    <w:div w:id="1676372981">
      <w:bodyDiv w:val="1"/>
      <w:marLeft w:val="0"/>
      <w:marRight w:val="0"/>
      <w:marTop w:val="0"/>
      <w:marBottom w:val="0"/>
      <w:divBdr>
        <w:top w:val="none" w:sz="0" w:space="0" w:color="auto"/>
        <w:left w:val="none" w:sz="0" w:space="0" w:color="auto"/>
        <w:bottom w:val="none" w:sz="0" w:space="0" w:color="auto"/>
        <w:right w:val="none" w:sz="0" w:space="0" w:color="auto"/>
      </w:divBdr>
    </w:div>
    <w:div w:id="1728651184">
      <w:bodyDiv w:val="1"/>
      <w:marLeft w:val="0"/>
      <w:marRight w:val="0"/>
      <w:marTop w:val="0"/>
      <w:marBottom w:val="0"/>
      <w:divBdr>
        <w:top w:val="none" w:sz="0" w:space="0" w:color="auto"/>
        <w:left w:val="none" w:sz="0" w:space="0" w:color="auto"/>
        <w:bottom w:val="none" w:sz="0" w:space="0" w:color="auto"/>
        <w:right w:val="none" w:sz="0" w:space="0" w:color="auto"/>
      </w:divBdr>
    </w:div>
    <w:div w:id="1845052895">
      <w:bodyDiv w:val="1"/>
      <w:marLeft w:val="0"/>
      <w:marRight w:val="0"/>
      <w:marTop w:val="0"/>
      <w:marBottom w:val="0"/>
      <w:divBdr>
        <w:top w:val="none" w:sz="0" w:space="0" w:color="auto"/>
        <w:left w:val="none" w:sz="0" w:space="0" w:color="auto"/>
        <w:bottom w:val="none" w:sz="0" w:space="0" w:color="auto"/>
        <w:right w:val="none" w:sz="0" w:space="0" w:color="auto"/>
      </w:divBdr>
    </w:div>
    <w:div w:id="1862548390">
      <w:bodyDiv w:val="1"/>
      <w:marLeft w:val="0"/>
      <w:marRight w:val="0"/>
      <w:marTop w:val="0"/>
      <w:marBottom w:val="0"/>
      <w:divBdr>
        <w:top w:val="none" w:sz="0" w:space="0" w:color="auto"/>
        <w:left w:val="none" w:sz="0" w:space="0" w:color="auto"/>
        <w:bottom w:val="none" w:sz="0" w:space="0" w:color="auto"/>
        <w:right w:val="none" w:sz="0" w:space="0" w:color="auto"/>
      </w:divBdr>
    </w:div>
    <w:div w:id="19647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L/TXT/HTML/?uri=OJ:L_202302831&amp;qid=1703674493315"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01DB5-2BC7-4E55-B733-01B1D9CF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788</Words>
  <Characters>4256</Characters>
  <Application>Microsoft Office Word</Application>
  <DocSecurity>0</DocSecurity>
  <Lines>35</Lines>
  <Paragraphs>10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Νικόλαος Μαρεντάκης</dc:creator>
  <cp:lastModifiedBy>user</cp:lastModifiedBy>
  <cp:revision>6</cp:revision>
  <cp:lastPrinted>2025-07-17T08:08:00Z</cp:lastPrinted>
  <dcterms:created xsi:type="dcterms:W3CDTF">2025-07-29T10:03:00Z</dcterms:created>
  <dcterms:modified xsi:type="dcterms:W3CDTF">2025-11-26T08:37:00Z</dcterms:modified>
</cp:coreProperties>
</file>